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18A" w:rsidRDefault="006B618A">
      <w:pPr>
        <w:framePr w:hSpace="141" w:wrap="auto" w:vAnchor="text" w:hAnchor="page" w:x="887" w:y="2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75pt;height:65.25pt;visibility:visible">
            <v:imagedata r:id="rId7" o:title=""/>
          </v:shape>
        </w:pict>
      </w:r>
    </w:p>
    <w:p w:rsidR="006B618A" w:rsidRDefault="006B618A">
      <w:pPr>
        <w:pStyle w:val="Title"/>
        <w:rPr>
          <w:caps/>
          <w:sz w:val="40"/>
          <w:szCs w:val="40"/>
        </w:rPr>
      </w:pPr>
      <w:r>
        <w:rPr>
          <w:caps/>
          <w:sz w:val="40"/>
          <w:szCs w:val="40"/>
        </w:rPr>
        <w:t xml:space="preserve">nadzwyczajny </w:t>
      </w:r>
    </w:p>
    <w:p w:rsidR="006B618A" w:rsidRDefault="006B618A">
      <w:pPr>
        <w:pStyle w:val="Title"/>
        <w:rPr>
          <w:caps/>
          <w:sz w:val="40"/>
          <w:szCs w:val="40"/>
        </w:rPr>
      </w:pPr>
      <w:r>
        <w:rPr>
          <w:caps/>
          <w:sz w:val="40"/>
          <w:szCs w:val="40"/>
        </w:rPr>
        <w:t>X Krajowy Zjazd Delegatów</w:t>
      </w:r>
    </w:p>
    <w:p w:rsidR="006B618A" w:rsidRDefault="006B618A">
      <w:pPr>
        <w:pStyle w:val="Title"/>
        <w:rPr>
          <w:caps/>
          <w:sz w:val="32"/>
          <w:szCs w:val="32"/>
        </w:rPr>
      </w:pPr>
      <w:r>
        <w:rPr>
          <w:caps/>
          <w:sz w:val="40"/>
          <w:szCs w:val="40"/>
        </w:rPr>
        <w:t>Polskiego Związku Działkowców</w:t>
      </w:r>
    </w:p>
    <w:p w:rsidR="006B618A" w:rsidRDefault="006B618A">
      <w:pPr>
        <w:pStyle w:val="Title"/>
        <w:rPr>
          <w:b w:val="0"/>
          <w:bCs w:val="0"/>
          <w:sz w:val="40"/>
          <w:szCs w:val="40"/>
        </w:rPr>
      </w:pPr>
      <w:r>
        <w:rPr>
          <w:spacing w:val="20"/>
          <w:sz w:val="40"/>
          <w:szCs w:val="40"/>
        </w:rPr>
        <w:t xml:space="preserve">      Warszawa, 6 października 2012 r</w:t>
      </w:r>
      <w:r>
        <w:rPr>
          <w:sz w:val="40"/>
          <w:szCs w:val="40"/>
        </w:rPr>
        <w:t>.</w:t>
      </w:r>
    </w:p>
    <w:p w:rsidR="006B618A" w:rsidRDefault="006B618A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caps/>
          <w:color w:val="000000"/>
        </w:rPr>
      </w:pPr>
    </w:p>
    <w:p w:rsidR="006B618A" w:rsidRDefault="006B61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618A" w:rsidRDefault="006B61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PODZIĘKOWANIE </w:t>
      </w:r>
    </w:p>
    <w:p w:rsidR="006B618A" w:rsidRDefault="006B61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dla ludzi Związku</w:t>
      </w:r>
    </w:p>
    <w:p w:rsidR="006B618A" w:rsidRDefault="006B618A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Nadzwyczajnego X Krajowego Zjazdu Delegatów </w:t>
      </w:r>
    </w:p>
    <w:p w:rsidR="006B618A" w:rsidRDefault="006B618A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Polskiego Związku Działkowców</w:t>
      </w:r>
    </w:p>
    <w:p w:rsidR="006B618A" w:rsidRDefault="006B618A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z dnia 6 października 2012 r.</w:t>
      </w:r>
    </w:p>
    <w:p w:rsidR="006B618A" w:rsidRDefault="006B618A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B618A" w:rsidRDefault="006B618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za 31 lat walki o rozwój i obronę ogrodów</w:t>
      </w:r>
    </w:p>
    <w:p w:rsidR="006B618A" w:rsidRDefault="006B618A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6B618A" w:rsidRDefault="006B61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Gdy 6 maja 1981 roku Sejm uchwalił ustawę o pracowniczych ogrodach działkowych, powołując jednocześnie do życia Polski Związek Działkowców,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rozpoczął się najbardziej dynamiczny i niespotykany nigdy wcześniej i nigdy później rozwój ogrodów działkowych. W latach osiemdziesiątych Związek, przy dużej pomocy zakładów pracy i administracji państwowej zapewnił działki w nowych ogrodach dla ponad 350 tysięcy rodzin. Zmobilizowaliśmy się wówczas zagospodarowując ogromnym wysiłkiem tereny zdegradowane, nieużytki, bagna, mokradła, hałdy, tereny nikomu niepotrzebne odzyskując je dla przyrody i społeczeństwa. Rozwój i budowa ogrodów działkowych w latach 80-tych odbywała się na największą skalę w historii ogrodnictwa działkowego w Polsce. Było to możliwe dzięki ogromnemu entuzjazmowi i zaangażowaniu wielkiej rzeszy działkowców, członków struktur Związku, którzy budując ogrody wykazywali wiele determinacji poświęcając swój czas, a także własne środki finansowe.</w:t>
      </w:r>
    </w:p>
    <w:p w:rsidR="006B618A" w:rsidRDefault="006B61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Nadzwyczajny X Krajowy Zjazd Delegatów PZD pragnie złożyć serdeczne podziękowania działkowcom, ich rodzinom, działaczom struktur na wszystkich szczeblach, którzy pracując z pełnym zaangażowaniem i entuzjazmem wpisali w historię ruchu ogrodnictwa działkowego ten chlubny okres dynamicznego  rozwoju ogrodów działkowych.  </w:t>
      </w:r>
    </w:p>
    <w:p w:rsidR="006B618A" w:rsidRDefault="006B61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Po dynamicznym rozwoju rozpoczął się, trwający do dziś okres heroicznej walki o byt. Władza państwowa nie mogła pozwolić działkowcom na zbyt duży rozwój i zbyt długi okres spokojnego uprawniania działek, toteż w 1990 roku nastąpił koniec dynamicznego rozwoju ogrodów, a rozpoczął się okres walki o zachowanie ogrodów, praw działkowców oraz o byt i istnienie niezależnej i samodzielnej organizacji działkowców. </w:t>
      </w:r>
    </w:p>
    <w:p w:rsidR="006B618A" w:rsidRDefault="006B61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W 1990 roku Obywatelski Klub Parlamentarny podjął próbę totalnej likwidacji Pracowniczych Ogrodów Działkowych i Związku składając w Sejmie projekt ustawy. </w:t>
      </w:r>
      <w:r>
        <w:rPr>
          <w:rFonts w:ascii="Times New Roman" w:hAnsi="Times New Roman" w:cs="Times New Roman"/>
          <w:sz w:val="26"/>
          <w:szCs w:val="26"/>
          <w:shd w:val="clear" w:color="auto" w:fill="F5F5F5"/>
        </w:rPr>
        <w:t xml:space="preserve">Działkowcy w całym kraju stanęli do walki o ogrody i swój Związek. W całym kraju wojewódzkie zarządy PZD organizowały spotkania z parlamentarzystami, prasą, politykami. Na każde spotkanie przychodziły setki działkowców, którzy mówili to, co myślą o projekcie i autorach tego projektu. </w:t>
      </w:r>
      <w:r>
        <w:rPr>
          <w:rFonts w:ascii="Times New Roman" w:hAnsi="Times New Roman" w:cs="Times New Roman"/>
          <w:color w:val="3E3027"/>
          <w:sz w:val="26"/>
          <w:szCs w:val="26"/>
          <w:shd w:val="clear" w:color="auto" w:fill="F5F5F5"/>
        </w:rPr>
        <w:t xml:space="preserve">Wtedy wielkim zaskoczeniem było to, że działkowcy potrafią tak masowo protestować. Tylko do Kancelarii Sejmu w ciągu 7 dni na przełomie sierpnia i września wpłynęły listy zbiorowe i indywidualne podpisane przez 76 </w:t>
      </w:r>
      <w:r>
        <w:rPr>
          <w:rFonts w:ascii="Times New Roman" w:hAnsi="Times New Roman" w:cs="Times New Roman"/>
          <w:sz w:val="26"/>
          <w:szCs w:val="26"/>
          <w:shd w:val="clear" w:color="auto" w:fill="F5F5F5"/>
        </w:rPr>
        <w:t xml:space="preserve">tysięcy działkowców. Dzięki naszej walce zwyciężyliśmy - projekt wycofano. Długo nie musieliśmy czekać na kolejny atak, bowiem jeszcze w tym samym roku na mocy </w:t>
      </w:r>
      <w:r>
        <w:rPr>
          <w:rFonts w:ascii="Times New Roman" w:hAnsi="Times New Roman" w:cs="Times New Roman"/>
          <w:sz w:val="26"/>
          <w:szCs w:val="26"/>
          <w:shd w:val="clear" w:color="auto" w:fill="FFFFE6"/>
        </w:rPr>
        <w:t xml:space="preserve">ustawy o samorządzie terytorialnym i ustawy o pracownikach samorządowych </w:t>
      </w:r>
      <w:r>
        <w:rPr>
          <w:rFonts w:ascii="Times New Roman" w:hAnsi="Times New Roman" w:cs="Times New Roman"/>
          <w:sz w:val="26"/>
          <w:szCs w:val="26"/>
          <w:shd w:val="clear" w:color="auto" w:fill="F5F5F5"/>
        </w:rPr>
        <w:t>tereny zajmowane przez pracownicze ogrody</w:t>
      </w:r>
      <w:r>
        <w:rPr>
          <w:rFonts w:ascii="Times New Roman" w:hAnsi="Times New Roman" w:cs="Times New Roman"/>
          <w:color w:val="3E3027"/>
          <w:sz w:val="26"/>
          <w:szCs w:val="26"/>
          <w:shd w:val="clear" w:color="auto" w:fill="F5F5F5"/>
        </w:rPr>
        <w:t xml:space="preserve"> działkowe, w większości stanowiące własność Skarbu Państwa, stały się własnością komunalną. Niektóre gminy poczuły się wszechwładnymi właścicielami gruntów nie zważając, że są tam ogrody. Mnożyły się przypadki sprzedaży gruntu wraz z działkowcami i zastawianie ogrodów pod kredyty, wnoszenie ogrodów jako aport do spółek. To były przyczyny bardzo negatywnego nastawienia działkowców do komunalizacji. Aby przerwać te i podobne działania przeciwko ogrodom Sejm uchwalił nowelizację ustawy o POD, na mocy której Związek mógł przejąć grunty ROD w użytkowanie wieczyste.</w:t>
      </w:r>
    </w:p>
    <w:p w:rsidR="006B618A" w:rsidRDefault="006B618A">
      <w:pPr>
        <w:spacing w:after="0"/>
        <w:jc w:val="both"/>
        <w:rPr>
          <w:rFonts w:ascii="Times New Roman" w:hAnsi="Times New Roman" w:cs="Times New Roman"/>
          <w:color w:val="3E3027"/>
          <w:sz w:val="26"/>
          <w:szCs w:val="26"/>
          <w:shd w:val="clear" w:color="auto" w:fill="F5F5F5"/>
        </w:rPr>
      </w:pPr>
      <w:r>
        <w:rPr>
          <w:rFonts w:ascii="Times New Roman" w:hAnsi="Times New Roman" w:cs="Times New Roman"/>
          <w:color w:val="3E3027"/>
          <w:sz w:val="26"/>
          <w:szCs w:val="26"/>
          <w:shd w:val="clear" w:color="auto" w:fill="F5F5F5"/>
        </w:rPr>
        <w:tab/>
        <w:t xml:space="preserve">Nie dane nam jednak było spokojnie korzystać z dobrodziejstw tej ustawy. Jeszcze w 1995 roku ustawa została zaskarżona do Trybunału Konstytucyjnego, który uznał za niezgodne z ówczesną Konstytucją najważniejsze jej postanowienia.  Występowaliśmy wówczas masowo z listami do Sejmu, Senatu, klubów parlamentarnych, posłów i senatorów. Zawieraliśmy w nich poparcie i przywiązanie dla własnego Związku. Popieraliśmy w nich tych posłów i kluby parlamentarne, które opowiedziały się za działkowcami.  Efektem naszej walki było odrzucenie przez Sejm orzeczenia Trybunału Konstytucyjnego. Ustawa z 1995 roku nadal obowiązywała.  </w:t>
      </w:r>
    </w:p>
    <w:p w:rsidR="006B618A" w:rsidRDefault="006B618A">
      <w:pPr>
        <w:spacing w:after="0"/>
        <w:jc w:val="both"/>
        <w:rPr>
          <w:rFonts w:ascii="Times New Roman" w:hAnsi="Times New Roman" w:cs="Times New Roman"/>
          <w:color w:val="3E3027"/>
          <w:sz w:val="26"/>
          <w:szCs w:val="26"/>
          <w:shd w:val="clear" w:color="auto" w:fill="F5F5F5"/>
        </w:rPr>
      </w:pPr>
      <w:r>
        <w:rPr>
          <w:rFonts w:ascii="Times New Roman" w:hAnsi="Times New Roman" w:cs="Times New Roman"/>
          <w:color w:val="3E3027"/>
          <w:sz w:val="26"/>
          <w:szCs w:val="26"/>
          <w:shd w:val="clear" w:color="auto" w:fill="F5F5F5"/>
        </w:rPr>
        <w:tab/>
        <w:t xml:space="preserve">W 1997 roku obroniliśmy ogrody przed ustawą reprywatyzacyjną, kiedy to zagrożonych było blisko 50% terenów ogrodów. Było to wynikiem pełnej integracji naszego środowiska działkowego i poparcia sprzyjającym nam w tamtych latach kręgom parlamentarnym. Prezydent RP skutecznie zawetował ustawę.  Dzięki naszej postawie wygraliśmy kolejną bitwę.  </w:t>
      </w:r>
    </w:p>
    <w:p w:rsidR="006B618A" w:rsidRDefault="006B618A">
      <w:pPr>
        <w:spacing w:after="0"/>
        <w:jc w:val="both"/>
        <w:rPr>
          <w:rFonts w:ascii="Times New Roman" w:hAnsi="Times New Roman" w:cs="Times New Roman"/>
          <w:color w:val="3E3027"/>
          <w:sz w:val="26"/>
          <w:szCs w:val="26"/>
          <w:shd w:val="clear" w:color="auto" w:fill="F5F5F5"/>
        </w:rPr>
      </w:pPr>
      <w:r>
        <w:rPr>
          <w:rFonts w:ascii="Times New Roman" w:hAnsi="Times New Roman" w:cs="Times New Roman"/>
          <w:color w:val="3E3027"/>
          <w:sz w:val="26"/>
          <w:szCs w:val="26"/>
          <w:shd w:val="clear" w:color="auto" w:fill="F5F5F5"/>
        </w:rPr>
        <w:tab/>
        <w:t xml:space="preserve">I wreszcie w 2005 roku Sejm uchwalił ustawę o rodzinnych ogrodach działkowych, która dała działkowcom wyraźne prawa i zabezpieczyła interesy. </w:t>
      </w:r>
    </w:p>
    <w:p w:rsidR="006B618A" w:rsidRDefault="006B618A">
      <w:pPr>
        <w:spacing w:after="0"/>
        <w:jc w:val="both"/>
        <w:rPr>
          <w:rFonts w:ascii="Times New Roman" w:hAnsi="Times New Roman" w:cs="Times New Roman"/>
          <w:color w:val="3E3027"/>
          <w:sz w:val="26"/>
          <w:szCs w:val="26"/>
          <w:shd w:val="clear" w:color="auto" w:fill="F5F5F5"/>
        </w:rPr>
      </w:pPr>
      <w:r>
        <w:rPr>
          <w:rFonts w:ascii="Times New Roman" w:hAnsi="Times New Roman" w:cs="Times New Roman"/>
          <w:color w:val="3E3027"/>
          <w:sz w:val="26"/>
          <w:szCs w:val="26"/>
          <w:shd w:val="clear" w:color="auto" w:fill="F5F5F5"/>
        </w:rPr>
        <w:t>Jej uchwalenie odbywało się w ogniu walki, która trwała aż do momentu podpisania przez Prezydenta RP.</w:t>
      </w:r>
    </w:p>
    <w:p w:rsidR="006B618A" w:rsidRDefault="006B618A">
      <w:pPr>
        <w:spacing w:after="0"/>
        <w:jc w:val="both"/>
        <w:rPr>
          <w:rFonts w:ascii="Times New Roman" w:hAnsi="Times New Roman" w:cs="Times New Roman"/>
          <w:color w:val="3E3027"/>
          <w:sz w:val="26"/>
          <w:szCs w:val="26"/>
          <w:shd w:val="clear" w:color="auto" w:fill="F5F5F5"/>
        </w:rPr>
      </w:pPr>
      <w:r>
        <w:rPr>
          <w:rFonts w:ascii="Times New Roman" w:hAnsi="Times New Roman" w:cs="Times New Roman"/>
          <w:color w:val="3E3027"/>
          <w:sz w:val="26"/>
          <w:szCs w:val="26"/>
          <w:shd w:val="clear" w:color="auto" w:fill="F5F5F5"/>
        </w:rPr>
        <w:tab/>
        <w:t xml:space="preserve">Ustawa o ROD jest dobra dla działkowców, ogrodów i całego ruchu ogrodnictwa działkowego w Polsce. Uwzględniła tradycje naszego ruchu, zachowała sprawdzone mechanizmy funkcjonowania Związku, a co najważniejsze zagwarantowała bezpieczne funkcjonowanie ogrodów działkowych. Jest ona słuszna i sprawiedliwa, a przede wszystkim uwzględnia trud wielu pokoleń działkowych rodzin w czasie 115 lat rozwoju ogrodnictwa działkowego w Polsce. </w:t>
      </w:r>
    </w:p>
    <w:p w:rsidR="006B618A" w:rsidRDefault="006B61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3E3027"/>
          <w:sz w:val="26"/>
          <w:szCs w:val="26"/>
          <w:shd w:val="clear" w:color="auto" w:fill="F5F5F5"/>
        </w:rPr>
        <w:tab/>
        <w:t>Byliśmy razem,  gdy</w:t>
      </w:r>
      <w:r>
        <w:rPr>
          <w:rFonts w:ascii="Times New Roman" w:hAnsi="Times New Roman" w:cs="Times New Roman"/>
          <w:sz w:val="26"/>
          <w:szCs w:val="26"/>
        </w:rPr>
        <w:t xml:space="preserve"> w 2006 roku posłowie PiS propagowali swój projekt ustawy o ogrodach działkowych zakładający sprzedaż działkowcom ich działek, likwidację Związku oraz nacjonalizację majątku działkowców. Dzięki naszym protestom w 2009 roku Sejm odrzucił PiS- owski projekt w pierwszym czytaniu. </w:t>
      </w:r>
      <w:r>
        <w:rPr>
          <w:rFonts w:ascii="Times New Roman" w:hAnsi="Times New Roman" w:cs="Times New Roman"/>
          <w:sz w:val="26"/>
          <w:szCs w:val="26"/>
        </w:rPr>
        <w:tab/>
        <w:t xml:space="preserve">Byliśmy razem, gdy 25 lipca 2008 r. Sejm uchwalił ustawę o szczególnych zasadach przygotowania i realizacji inwestycji w zakresie dróg publicznych oraz o zmianie niektórych innych ustaw odrzucając prawa działkowców w zakresie likwidacji ogrodu w przypadku realizacji drogi. To z inicjatywy PZD, dzięki zaangażowaniu struktur i działkowców, 20 marca 2009r. uchwalono  jej nowelizację i zapewniono odszkodowania dla działkowców oraz teren zastępczy za likwidację ROD na mocy specustawy drogowej. </w:t>
      </w:r>
    </w:p>
    <w:p w:rsidR="006B618A" w:rsidRDefault="006B61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Byliśmy razem, gdy w listopadzie 2010 r. Najwyższa Izba Kontroli opublikowała raport z kontroli, którą choć zostały objęte gminy, za stwierdzone nieprawidłowości obarczyła odpowiedzialnością Polski Związek Działkowców i ustawę o ROD.</w:t>
      </w:r>
    </w:p>
    <w:p w:rsidR="006B618A" w:rsidRDefault="006B61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Byliśmy razem, gdy Pierwszy Prezes Sądu Najwyższego 22 lutego 2010 r. i 6 września 2010 r. składał swoje dwa wnioski o stwierdzenie niezgodności naszej ustawy z Konstytucją RP. </w:t>
      </w:r>
    </w:p>
    <w:p w:rsidR="006B618A" w:rsidRDefault="006B61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Byliśmy razem, gdy nieustannie atakowały nas media kłamliwymi artykułami w gazetach, audycjami w radiu czy telewizji. </w:t>
      </w:r>
    </w:p>
    <w:p w:rsidR="006B618A" w:rsidRDefault="006B61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Wspólnie zebraliśmy 620 000 podpisów w obronie ustawy o rodzinnych ogrodach działkowych. </w:t>
      </w:r>
    </w:p>
    <w:p w:rsidR="006B618A" w:rsidRDefault="006B61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W obronie ogrodów i ustawy o ROD indywidualni działkowcy, walne zebrania, organy Związku wszystkich szczebli przesyłały listy, stanowiska, apele do Trybunału Konstytucyjnego, Prezydenta RP, Marszałka Sejmu RP,  Premiera, Ministra Transportu, Budownictwa i Gospodarki Morskiej, parlamentarzystów. Wyrażaliśmy w nich troskę o zachowanie praw i wartości, które gwarantuje nam ustawa o rodzinnych ogrodach działkowych, która jest najlepszym aktem prawnym w historii ogrodnictwa działkowego w Polsce. </w:t>
      </w:r>
    </w:p>
    <w:p w:rsidR="006B618A" w:rsidRDefault="006B61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Wyraziliśmy uznanie i poparcie dla własnej organizacji Polskiego Związku Działkowców, który od 31 lat upomina się o prawa działkowców.  </w:t>
      </w:r>
    </w:p>
    <w:p w:rsidR="006B618A" w:rsidRDefault="006B61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Podczas Tygodnia Protestu Polskich Działkowców, ogłoszonego na tydzień przed rozprawą przed Trybunałem Konstytucyjnym w pamiętnym dniu 28 czerwca 2012 roku, niemal wszystkie ogrody w kraju zostały oflagowane, a wywieszone transparenty informowały opinię publiczną o zagrożeniach dla dalszego funkcjonowania i istnienia ruchu ogrodnictwa działkowego w Polsce. Działania te potwierdziły pełną solidarność i zaangażowanie się rodzinnych ogrodów działkowych oraz członków PZD w walce o zachowanie ogrodów działkowych dla przyszłych pokoleń. </w:t>
      </w:r>
    </w:p>
    <w:p w:rsidR="006B618A" w:rsidRDefault="006B61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Władza publiczna postawiła jednak na swoim. Trybunał Konstytucyjny w wyroku ogłoszonym 11 lipca 2012 roku zakwestionował 24 spośród 50 artykułów ustawy o rodzinnych ogrodach działkowych. W ten sposób państwo polskie przekreśliło cały dorobek działkowców i ich rodzin, który powstawał przez  prawie 115 lat.</w:t>
      </w:r>
    </w:p>
    <w:p w:rsidR="006B618A" w:rsidRDefault="006B61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Nadzwyczajny X Krajowy Zjazd Delegatów PZD pragnie podziękować wszystkim ludziom Związku za trud włożony w obronę ogrodów, kolejnych aktów prawnych regulujących ogrodnictwo działkowe i Polski Związek Działkowców. Wyrażamy przekonanie i zapewniamy wszystkie organy, ludzi, działaczy Związku i działkowców, że ten wysiłek na przestrzeni ostatnich 31 lat był niezbędny i nie został zmarnowany, a to co osiągnęliśmy dotychczas będziemy bronić skutecznie i do końca naszych możliwości.</w:t>
      </w:r>
    </w:p>
    <w:p w:rsidR="006B618A" w:rsidRDefault="006B61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Nadzwyczajny X Krajowy Zjazd Delegatów PZD stwierdza, że gdybyśmy nie mieli mocnych ogniw naszego Związku - rozumnych i zaangażowanych, organów ROD  potrafiących w razie potrzeby zmobilizować i ożywić Rodzinne Ogrody Działkowe, to z pewnością dawno uleglibyśmy bezpardonowym naciskom przeciwników i pożegnalibyś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my się z naszymi działkami i ogrodami.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Wzajemnie nie zawiedliśmy naszego zaufania, dzięki temu, że przez wszystkie lata walki byliśmy jednością. </w:t>
      </w:r>
    </w:p>
    <w:p w:rsidR="006B618A" w:rsidRDefault="006B61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Nadzwyczajny X Krajowy Zjazd Delegatów PZD  stwierdza, że  nie da się przecenić tej największej wartości jaką jest jedność i integracja rodziny działkowej przez wszystkie lata walki. Tylko dzięki Wam możemy nadal cieszyć się radością, jaką dają nam nasze ogrody działkowe, tylko dzięki Wam trwamy i trwać będziemy. </w:t>
      </w:r>
    </w:p>
    <w:p w:rsidR="006B618A" w:rsidRDefault="006B618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B618A" w:rsidRDefault="006B61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>Nadzwyczajny X Krajowy Zjazd Delegatów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>Polskiego Związku Działkowców</w:t>
      </w:r>
    </w:p>
    <w:p w:rsidR="006B618A" w:rsidRDefault="006B618A">
      <w:pPr>
        <w:spacing w:after="0"/>
        <w:ind w:left="3540" w:hanging="3540"/>
        <w:rPr>
          <w:rFonts w:ascii="Times New Roman" w:hAnsi="Times New Roman" w:cs="Times New Roman"/>
          <w:i/>
          <w:iCs/>
          <w:sz w:val="28"/>
          <w:szCs w:val="28"/>
        </w:rPr>
      </w:pPr>
    </w:p>
    <w:p w:rsidR="006B618A" w:rsidRDefault="006B618A">
      <w:pPr>
        <w:spacing w:after="0"/>
        <w:ind w:left="3540" w:hanging="354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Warszawa, dnia 6 października 2012  r. </w:t>
      </w:r>
    </w:p>
    <w:p w:rsidR="006B618A" w:rsidRDefault="006B618A">
      <w:pPr>
        <w:pStyle w:val="BodyText"/>
        <w:ind w:left="4956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    </w:t>
      </w:r>
    </w:p>
    <w:p w:rsidR="006B618A" w:rsidRDefault="006B618A">
      <w:pPr>
        <w:pStyle w:val="BodyText"/>
        <w:ind w:left="4956"/>
        <w:jc w:val="both"/>
        <w:rPr>
          <w:b w:val="0"/>
          <w:bCs w:val="0"/>
          <w:i w:val="0"/>
          <w:iCs w:val="0"/>
        </w:rPr>
      </w:pPr>
    </w:p>
    <w:p w:rsidR="006B618A" w:rsidRDefault="006B618A">
      <w:pPr>
        <w:pStyle w:val="BodyText"/>
        <w:ind w:left="4956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 Przewodniczący Zjazdu</w:t>
      </w:r>
    </w:p>
    <w:p w:rsidR="006B618A" w:rsidRDefault="006B618A">
      <w:pPr>
        <w:pStyle w:val="BodyText"/>
        <w:ind w:left="4956"/>
        <w:jc w:val="both"/>
        <w:rPr>
          <w:b w:val="0"/>
          <w:bCs w:val="0"/>
          <w:i w:val="0"/>
          <w:iCs w:val="0"/>
        </w:rPr>
      </w:pPr>
    </w:p>
    <w:p w:rsidR="006B618A" w:rsidRDefault="006B618A">
      <w:pPr>
        <w:pStyle w:val="BodyText"/>
        <w:ind w:left="4956"/>
        <w:jc w:val="both"/>
        <w:rPr>
          <w:b w:val="0"/>
          <w:bCs w:val="0"/>
          <w:i w:val="0"/>
          <w:iCs w:val="0"/>
        </w:rPr>
      </w:pPr>
    </w:p>
    <w:p w:rsidR="006B618A" w:rsidRDefault="006B618A">
      <w:pPr>
        <w:spacing w:after="0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sectPr w:rsidR="006B618A" w:rsidSect="006B618A">
      <w:headerReference w:type="default" r:id="rId8"/>
      <w:footerReference w:type="default" r:id="rId9"/>
      <w:pgSz w:w="11906" w:h="16838"/>
      <w:pgMar w:top="113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18A" w:rsidRDefault="006B61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6B618A" w:rsidRDefault="006B61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18A" w:rsidRDefault="006B618A">
    <w:pPr>
      <w:pStyle w:val="Footer"/>
      <w:jc w:val="center"/>
      <w:rPr>
        <w:rFonts w:ascii="Times New Roman" w:hAnsi="Times New Roman" w:cs="Times New Roman"/>
      </w:rPr>
    </w:pPr>
    <w:fldSimple w:instr=" PAGE   \* MERGEFORMAT ">
      <w:r>
        <w:rPr>
          <w:noProof/>
        </w:rPr>
        <w:t>4</w:t>
      </w:r>
    </w:fldSimple>
  </w:p>
  <w:p w:rsidR="006B618A" w:rsidRDefault="006B618A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18A" w:rsidRDefault="006B61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6B618A" w:rsidRDefault="006B61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18A" w:rsidRDefault="006B618A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6193E"/>
    <w:multiLevelType w:val="hybridMultilevel"/>
    <w:tmpl w:val="E8DCE5FE"/>
    <w:lvl w:ilvl="0" w:tplc="E4F89886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618A"/>
    <w:rsid w:val="006B6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paragraph" w:styleId="Title">
    <w:name w:val="Title"/>
    <w:basedOn w:val="Normal"/>
    <w:link w:val="TitleChar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BodyText">
    <w:name w:val="Body Text"/>
    <w:basedOn w:val="Normal"/>
    <w:link w:val="BodyTextChar"/>
    <w:uiPriority w:val="99"/>
    <w:pPr>
      <w:spacing w:after="0" w:line="240" w:lineRule="auto"/>
      <w:jc w:val="center"/>
    </w:pPr>
    <w:rPr>
      <w:rFonts w:ascii="Times New Roman" w:hAnsi="Times New Roman" w:cs="Times New Roman"/>
      <w:b/>
      <w:bCs/>
      <w:i/>
      <w:iCs/>
      <w:sz w:val="28"/>
      <w:szCs w:val="28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1369</Words>
  <Characters>7806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Zaliwska</cp:lastModifiedBy>
  <cp:revision>2</cp:revision>
  <cp:lastPrinted>2012-09-28T11:41:00Z</cp:lastPrinted>
  <dcterms:created xsi:type="dcterms:W3CDTF">2012-10-06T13:29:00Z</dcterms:created>
  <dcterms:modified xsi:type="dcterms:W3CDTF">2012-10-06T13:29:00Z</dcterms:modified>
</cp:coreProperties>
</file>