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07" w:rsidRDefault="00C33907" w:rsidP="00C33907">
      <w:pPr>
        <w:rPr>
          <w:b/>
        </w:rPr>
      </w:pPr>
      <w:r>
        <w:rPr>
          <w:b/>
        </w:rPr>
        <w:t xml:space="preserve">Chris </w:t>
      </w:r>
      <w:proofErr w:type="spellStart"/>
      <w:r>
        <w:rPr>
          <w:b/>
        </w:rPr>
        <w:t>Zjdeveld</w:t>
      </w:r>
      <w:proofErr w:type="spellEnd"/>
      <w:r>
        <w:rPr>
          <w:b/>
        </w:rPr>
        <w:t xml:space="preserve"> </w:t>
      </w:r>
    </w:p>
    <w:p w:rsidR="00C33907" w:rsidRDefault="00C33907" w:rsidP="00C33907">
      <w:pPr>
        <w:rPr>
          <w:b/>
        </w:rPr>
      </w:pPr>
      <w:r>
        <w:rPr>
          <w:b/>
        </w:rPr>
        <w:t>Prezydent Międzynarodowego Biura Ogrodów Działkowych</w:t>
      </w:r>
    </w:p>
    <w:p w:rsidR="00C33907" w:rsidRDefault="00C33907" w:rsidP="00C33907">
      <w:pPr>
        <w:jc w:val="both"/>
      </w:pPr>
      <w:r>
        <w:t>Witam wszystkich przyjaciół ogrodów działkowych</w:t>
      </w:r>
    </w:p>
    <w:p w:rsidR="00C33907" w:rsidRDefault="00C33907" w:rsidP="00C33907">
      <w:pPr>
        <w:jc w:val="both"/>
      </w:pPr>
      <w:r>
        <w:t xml:space="preserve">Zawsze jest mi bardzo miło gościć w Polsce, jest to już moja trzecia wizyta tutaj. Po Konferencji naukowej w Warszawie, </w:t>
      </w:r>
      <w:r w:rsidR="00DE3A4F">
        <w:t>jestem teraz obecny na Zjeździe</w:t>
      </w:r>
      <w:r>
        <w:t xml:space="preserve">,a wcześniej byłem jeszcze uczestnikiem Kongresu w Krakowie. Jak już powiedziałem jest mi bardzo miło gościć u Państwa, natomiast tym razem przyjazd mój jest związany z nieco mniej miłym wydarzeniem. Przyjechałem tutaj wspierać Państwa i jasno opowiedzieć się za społecznością trzech milionów </w:t>
      </w:r>
      <w:proofErr w:type="spellStart"/>
      <w:r>
        <w:t>działkowców</w:t>
      </w:r>
      <w:proofErr w:type="spellEnd"/>
      <w:r>
        <w:t xml:space="preserve"> w całej Europie, która popiera również Państwa inicjatywę. Nie chciałbym zbyt mocno ingerować w wewnętrzną dyskusję, którą Państwo tu prowadzą, a chciałbym opowiedzieć co wydarzyło się w moim kraju około dwudziestu lat temu, kiedy to nastąpiła fala tzw. neokapitalizmu. Wówczas nasz Premier powiedział, że Holandia stanowi coś w rodzaju spółki akcyjnej i doprowadziło to do następujących konsekwencji. Nasz system kolei prawie się rozpadł i nie można już było na nim polegać. Różne związki na rzecz budowy mieszkań socjalnych prawie zbankrutowały, spółka energetyczna zaczęła produkować kiepskiej jakości energię, a mimo to nie doprowadziło to do zaoszczędzenia energii przez spółki energetyczne, tak jak to było pierwotnie założone. To tylko niektóre z przykładów, ale na szczęście stwierdzono, że poszliśmy za daleko, opamiętano się i powrócono do wartości i tradycji. Natomiast nie łatwo jest sprostować popełnione błędy. Ogrody </w:t>
      </w:r>
      <w:proofErr w:type="spellStart"/>
      <w:r>
        <w:t>działkowe</w:t>
      </w:r>
      <w:proofErr w:type="spellEnd"/>
      <w:r>
        <w:t xml:space="preserve"> w naszym społeczeństwie stanowią bardzo dużą wartość i przynoszą bardzo dużą korzyść, są nośnikami tradycji i wartości kulturowych. Jeśli chodzi o wiedze </w:t>
      </w:r>
      <w:proofErr w:type="spellStart"/>
      <w:r>
        <w:t>działkowców</w:t>
      </w:r>
      <w:proofErr w:type="spellEnd"/>
      <w:r>
        <w:t xml:space="preserve"> na temat uprawy, to wiedza ta znacznie przekracza wiedzę rolników na ten temat uprawy, którzy znają się na przykład tylko na uprawie kilku roślin i w tym się specjalizują. Działkowcy mają także duża wiedzę, w jaki sposób unikać stosowania szkodliwych środków. W tym zakresie było przeprowadzone odpowiednie badanie w Wielkiej Brytanii. W ogrodach działkowych realizowana jest bioróżnorodność, uprawiane są tysiące roślin, które są pod ochroną, żyją tam również różne gatunki zwierząt, które znajdują się na liście zwierząt chronionych. To są wyniki badań przeprowadzonych w Niemczech i Holandii. Przeprowadzane są również badania i eksperymenty wśród młodych ludzi, a także wśród osób nieco starszych. Są różnego rodzaju projekty realizowane dla uczniów i młodzieży, w społeczeństwie natomiast mało wiemy na ten temat, dlatego Biuro Międzynarodowe prowadzi działania, aby </w:t>
      </w:r>
      <w:r>
        <w:lastRenderedPageBreak/>
        <w:t>widomości dotyczące ogrodów działkowych były coraz szerzej upubliczniane. Nawiązaliśmy także współpracę z Radą Europy, aby ten kontakt jeszcze poprawić na poziomie Unii Europejskiej, to wszystko jest pomocne aby odeprzeć zagrożenia w tym zakresie takie z jakimi obecnie borykają Państwo w Polsce. To co Państwu jest potrzebne My chętnie przeniesiemy na grunt publiczny i na poziomie europejskim będziemy reprezentować Państwa interesy.</w:t>
      </w:r>
    </w:p>
    <w:p w:rsidR="00C33907" w:rsidRDefault="00C33907" w:rsidP="00C33907">
      <w:pPr>
        <w:jc w:val="both"/>
      </w:pPr>
      <w:r>
        <w:t>Jesteśmy jedną rodziną członków, którzy nie pozostawią Państwa bez pomocy. Mam nadzieje, że to doda Państwu siły i otuchy w walce o tak cenną wartość jaką jest tradycja i nasza kultura. W nowoczesnych społeczeństwach jest to bardzo istotne, proszę więc Państwa, abyście nie zapominali o tym, że oprócz waszego miliona członków macie za sobą poparcie dwóch pozostałych milionów Waszych przyjaciół.</w:t>
      </w:r>
    </w:p>
    <w:p w:rsidR="00125ED5" w:rsidRDefault="00DE3A4F"/>
    <w:sectPr w:rsidR="00125ED5"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compat/>
  <w:rsids>
    <w:rsidRoot w:val="00C33907"/>
    <w:rsid w:val="003F60BA"/>
    <w:rsid w:val="00900C6A"/>
    <w:rsid w:val="00987F5A"/>
    <w:rsid w:val="00C33907"/>
    <w:rsid w:val="00C82A54"/>
    <w:rsid w:val="00D76263"/>
    <w:rsid w:val="00DC7414"/>
    <w:rsid w:val="00DE3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907"/>
    <w:rPr>
      <w:rFonts w:ascii="Times New Roman"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8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2904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2012-10-11T08:09:00Z</dcterms:created>
  <dcterms:modified xsi:type="dcterms:W3CDTF">2012-10-11T08:09:00Z</dcterms:modified>
</cp:coreProperties>
</file>