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7" w:rsidRDefault="00E261A7" w:rsidP="00D90382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54713" w:rsidRDefault="00054713" w:rsidP="00111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  <w:r w:rsidR="00417E13" w:rsidRPr="00417E1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111CFB" w:rsidRDefault="002520D5" w:rsidP="00111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Krajowej Rady Polskiego Związku Działkowców</w:t>
      </w:r>
      <w:r w:rsidR="0011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111CFB" w:rsidRDefault="006E6CD8" w:rsidP="00111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</w:t>
      </w:r>
      <w:r w:rsidR="00A754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18 października </w:t>
      </w:r>
      <w:r w:rsidR="0011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2013 r. </w:t>
      </w:r>
    </w:p>
    <w:p w:rsidR="00111CFB" w:rsidRPr="00111CFB" w:rsidRDefault="00111CFB" w:rsidP="00111C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</w:p>
    <w:p w:rsidR="00111CFB" w:rsidRPr="00111CFB" w:rsidRDefault="00417E13" w:rsidP="00111C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111C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w</w:t>
      </w:r>
      <w:r w:rsidR="00111CFB" w:rsidRPr="00111C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sprawie</w:t>
      </w:r>
      <w:r w:rsidRPr="00111C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relacji medialnych dotyczących </w:t>
      </w:r>
    </w:p>
    <w:p w:rsidR="00417E13" w:rsidRPr="00E261A7" w:rsidRDefault="00417E13" w:rsidP="00E261A7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11C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Ogólnopolskiej Manifestacji Działkowców</w:t>
      </w:r>
    </w:p>
    <w:p w:rsidR="00417E13" w:rsidRPr="00417E13" w:rsidRDefault="00417E13" w:rsidP="00417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„Dawno w Warszawie nie było tak spektakularnego i przyciągającego uwagę  pochodu” -  między innymi takie komentarze  można było usłyszeć podczas ogólnopolskiej manifestacji działkowców, która  odbyła się 10 października 2013 r. w Warszawie.  Wydarzenie było z pewnością widowiskowe, gdyż 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przy dźwiękach trąbek i</w:t>
      </w:r>
      <w:r w:rsidR="00936B00"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936B00"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wuwuzeli</w:t>
      </w:r>
      <w:proofErr w:type="spellEnd"/>
      <w:r w:rsidR="00936B00"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manifestowało</w:t>
      </w:r>
      <w:r w:rsidR="00936B00"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blisko 15 tysięcy działkowców z całej Polsk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. Wydawać by się więc mogło, że tego typu wydarzenie spotka się z dużym zainteresowaniem mediów. Tymczasem stało się zupełnie inaczej. Środki masowego przekazu niemal przemilczały temat manifestacji działkowców, a bohaterem dnia uczyniły niezrównoważonego psychicznie mężczyznę, strzelającego do policjanta. Należy więc sądzić, że gd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yby zamiast pokojowego protestu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działkowcy zorganizowali manifestację o agresywnym charakterze, temat ten  spotkałby się z większym zainteresowaniem  i odzewem.</w:t>
      </w:r>
    </w:p>
    <w:p w:rsidR="00417E13" w:rsidRPr="00417E13" w:rsidRDefault="00417E13" w:rsidP="00417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się stało z misją mediów publicznych?</w:t>
      </w:r>
    </w:p>
    <w:p w:rsidR="00417E13" w:rsidRPr="00417E13" w:rsidRDefault="00417E13" w:rsidP="00417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Wyjątkowo krytycznie w tej sytuacji należy odnieść się do postawy mediów publicznych, których naczelnym zadaniem jest realizacja misji społecznej, co wiąże się z przekazywaniem pełnej i rzetelnej informacji na temat istotnych wydarzeń, które mają miejsce w naszym kraju. Co do tego, że manifestacja działkowców była takim wydarzeniem, chyba nikt z nas nie powinien mieć wątpliwości. Sprawa, o którą walczą działkowcy, dotyczy bowiem aż kilku milionów obywateli naszego kraju.</w:t>
      </w:r>
    </w:p>
    <w:p w:rsidR="00417E13" w:rsidRPr="00417E13" w:rsidRDefault="00417E13" w:rsidP="00417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 sposób uznać, że marginalizacja tematu  wynikała z czyjejkolwiek niewiedzy lub nieświadomości. Wręcz przeciwnie, należy raczej przypuszczać, że była to przekalkulowana decyzja potwierdzająca pogłoski o upolitycznieniu mediów publicznych i ich działaniu pod dyktando partii rządzącej. To co działo się na Wiejskiej z pewnością nie przyniosło 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rządzącym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splendoru, a  zepchnięcie tematu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media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margines, było dla nich korzystne. </w:t>
      </w:r>
    </w:p>
    <w:p w:rsidR="00417E13" w:rsidRPr="00417E13" w:rsidRDefault="00417E13" w:rsidP="00417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Media publiczne utrzymywane są ze środków obywateli, w tym działkowców, dlatego powinny być zainteresowane przedstawieniem ich problemów. Powinny służyć nie tylko rządzącym, ale przede wszystkim zwykłym obywatelom i odzwierciedlać poglądy całego społeczeństwa. Nie powinno być tak, że to media komercyjne, tj. Polsat News, wyręczają media publiczne w rzetelnym przekazywaniu informacji, tak jak było to w przypadku manifestacji działkowców.</w:t>
      </w:r>
    </w:p>
    <w:p w:rsidR="00417E13" w:rsidRPr="00417E13" w:rsidRDefault="00417E13" w:rsidP="00417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Fałszywe informacje sprzedają się najlepiej</w:t>
      </w:r>
    </w:p>
    <w:p w:rsidR="00417E13" w:rsidRPr="00417E13" w:rsidRDefault="00417E13" w:rsidP="00417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Równie krytycznie należy odnieść się do informacji, które pojawiły się  w niektórych mediach, np. stacji TVN24 dla której najważniejszym newsem wynikającym ze zgromadzenia kilkunastu</w:t>
      </w:r>
      <w:r w:rsidR="00761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tysięcy 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działkowców z całej Polski było zamknięcie kilku warszawskich ulic. Równie krytycznie należy ocenić nieprawdziwe informacje, które podawali dziennikarze tejże stacji.  Wprowadzili opinię publiczną w błąd, 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informując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powodem zwołania manifestacji jest – i tu uwaga – chęć osłabienia monopolu PZD przez działkowców. Wiedząc, jak wielu odbiorców informacje podane w telewizji 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przyjmuje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prawdziwe, można uznać, że było to jawne działanie na szkodę wszystkich działkowców, którzy 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przybyli do 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</w:t>
      </w:r>
      <w:r w:rsidR="00936B00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, by upomnieć się o ustawę, która ochroni ogrody i zapewni im prawo do posiadania ogólnopolskiej organizacji.</w:t>
      </w:r>
    </w:p>
    <w:p w:rsidR="00417E13" w:rsidRPr="00417E13" w:rsidRDefault="00417E13" w:rsidP="00417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Działkowcy to także obywatele naszego kraju, którzy od 23 lat są systematycznie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nękani na różne sposoby 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po to, by pozbawić ich gruntów, które użytkują. Zasługują na uwagę mediów, bo o tych problemach powinno wiedzieć całe społeczeństwo. Jak wskazują sondaże, społeczeństwo jest za istnieniem rodzinnych ogrodów działkowych, docenia je i udziela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poparcia. </w:t>
      </w:r>
    </w:p>
    <w:p w:rsidR="00417E13" w:rsidRPr="00417E13" w:rsidRDefault="00417E13" w:rsidP="00417E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 PZD nie może pozostać obojętna wobec tak licznych przekłamań i nadużyć, które pojawiły się w mediach, dlatego wyraża swój krytyczny stosunek co do sposobu przedstawiania ogólnopolskiej manifestacji działkowców w środkach masowego przekazu. KR PZD stwierdza, że wysiłek kilkunastu tysięcy działkowców - z niewiadomych powodów - </w:t>
      </w:r>
      <w:r w:rsidR="002530D3"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został 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>pominięty, niedoceniony, zmarginalizowany i zbagatelizowany. Z żalem stwierdza, że media, które nie bez powodu nazywane są IV władzą w naszym kraju, zadziałały jawnie na szkodę miliona obywateli, którzy walczą jedynie o prawo, pozwalające im na spokojne korzystanie</w:t>
      </w:r>
      <w:r w:rsidR="002530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Pr="00417E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ogrodów. </w:t>
      </w:r>
    </w:p>
    <w:p w:rsidR="00125ED5" w:rsidRDefault="005E5736"/>
    <w:p w:rsidR="00E261A7" w:rsidRPr="00E261A7" w:rsidRDefault="00E261A7" w:rsidP="00E261A7">
      <w:pPr>
        <w:spacing w:after="0"/>
        <w:ind w:left="4956" w:firstLine="708"/>
        <w:rPr>
          <w:rFonts w:ascii="Times New Roman" w:hAnsi="Times New Roman" w:cs="Times New Roman"/>
          <w:b/>
          <w:smallCaps/>
          <w:sz w:val="28"/>
          <w:szCs w:val="28"/>
        </w:rPr>
      </w:pPr>
      <w:r w:rsidRPr="00E261A7">
        <w:rPr>
          <w:rFonts w:ascii="Times New Roman" w:hAnsi="Times New Roman" w:cs="Times New Roman"/>
          <w:b/>
          <w:smallCaps/>
          <w:sz w:val="28"/>
          <w:szCs w:val="28"/>
        </w:rPr>
        <w:t xml:space="preserve">Krajowa Rada </w:t>
      </w:r>
    </w:p>
    <w:p w:rsidR="00E261A7" w:rsidRPr="00E261A7" w:rsidRDefault="00E261A7" w:rsidP="00E261A7">
      <w:pPr>
        <w:spacing w:after="0"/>
        <w:ind w:left="3540" w:firstLine="708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261A7">
        <w:rPr>
          <w:rFonts w:ascii="Times New Roman" w:hAnsi="Times New Roman" w:cs="Times New Roman"/>
          <w:b/>
          <w:smallCaps/>
          <w:sz w:val="28"/>
          <w:szCs w:val="28"/>
        </w:rPr>
        <w:t>Polskiego Związku Działkowców</w:t>
      </w:r>
    </w:p>
    <w:p w:rsidR="00417E13" w:rsidRDefault="00417E13" w:rsidP="00E261A7">
      <w:pPr>
        <w:spacing w:after="0"/>
      </w:pPr>
    </w:p>
    <w:p w:rsidR="00417E13" w:rsidRDefault="00417E13"/>
    <w:p w:rsidR="00417E13" w:rsidRDefault="00417E13"/>
    <w:p w:rsidR="00417E13" w:rsidRDefault="00417E13"/>
    <w:p w:rsidR="00417E13" w:rsidRDefault="00417E13"/>
    <w:p w:rsidR="00417E13" w:rsidRDefault="00417E13"/>
    <w:p w:rsidR="00417E13" w:rsidRDefault="00417E13"/>
    <w:p w:rsidR="00417E13" w:rsidRPr="00E261A7" w:rsidRDefault="00417E13">
      <w:pPr>
        <w:rPr>
          <w:rFonts w:ascii="Times New Roman" w:hAnsi="Times New Roman" w:cs="Times New Roman"/>
          <w:i/>
          <w:sz w:val="24"/>
          <w:szCs w:val="24"/>
        </w:rPr>
      </w:pPr>
      <w:r w:rsidRPr="00E261A7">
        <w:rPr>
          <w:rFonts w:ascii="Times New Roman" w:hAnsi="Times New Roman" w:cs="Times New Roman"/>
          <w:i/>
          <w:sz w:val="24"/>
          <w:szCs w:val="24"/>
        </w:rPr>
        <w:t xml:space="preserve">Warszawa, </w:t>
      </w:r>
      <w:r w:rsidR="00E261A7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Pr="00E261A7">
        <w:rPr>
          <w:rFonts w:ascii="Times New Roman" w:hAnsi="Times New Roman" w:cs="Times New Roman"/>
          <w:i/>
          <w:sz w:val="24"/>
          <w:szCs w:val="24"/>
        </w:rPr>
        <w:t>17 października 2013</w:t>
      </w:r>
      <w:r w:rsidR="00E2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1A7"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417E13" w:rsidRPr="00E261A7" w:rsidSect="00BE1FA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36" w:rsidRDefault="005E5736" w:rsidP="002530D3">
      <w:pPr>
        <w:spacing w:after="0" w:line="240" w:lineRule="auto"/>
      </w:pPr>
      <w:r>
        <w:separator/>
      </w:r>
    </w:p>
  </w:endnote>
  <w:endnote w:type="continuationSeparator" w:id="0">
    <w:p w:rsidR="005E5736" w:rsidRDefault="005E5736" w:rsidP="0025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0360"/>
      <w:docPartObj>
        <w:docPartGallery w:val="Page Numbers (Bottom of Page)"/>
        <w:docPartUnique/>
      </w:docPartObj>
    </w:sdtPr>
    <w:sdtContent>
      <w:p w:rsidR="002530D3" w:rsidRDefault="002530D3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30D3" w:rsidRDefault="00253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36" w:rsidRDefault="005E5736" w:rsidP="002530D3">
      <w:pPr>
        <w:spacing w:after="0" w:line="240" w:lineRule="auto"/>
      </w:pPr>
      <w:r>
        <w:separator/>
      </w:r>
    </w:p>
  </w:footnote>
  <w:footnote w:type="continuationSeparator" w:id="0">
    <w:p w:rsidR="005E5736" w:rsidRDefault="005E5736" w:rsidP="00253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13"/>
    <w:rsid w:val="00054713"/>
    <w:rsid w:val="00111CFB"/>
    <w:rsid w:val="002520D5"/>
    <w:rsid w:val="002530D3"/>
    <w:rsid w:val="003F60BA"/>
    <w:rsid w:val="00417E13"/>
    <w:rsid w:val="00434613"/>
    <w:rsid w:val="0049668E"/>
    <w:rsid w:val="005E5736"/>
    <w:rsid w:val="00656C8F"/>
    <w:rsid w:val="00660108"/>
    <w:rsid w:val="006D4C94"/>
    <w:rsid w:val="006E6CD8"/>
    <w:rsid w:val="00761C85"/>
    <w:rsid w:val="007644F9"/>
    <w:rsid w:val="00936B00"/>
    <w:rsid w:val="00987F5A"/>
    <w:rsid w:val="00A754B0"/>
    <w:rsid w:val="00B43E16"/>
    <w:rsid w:val="00B466D7"/>
    <w:rsid w:val="00BE1FA4"/>
    <w:rsid w:val="00C82A54"/>
    <w:rsid w:val="00D76263"/>
    <w:rsid w:val="00D90382"/>
    <w:rsid w:val="00DC7414"/>
    <w:rsid w:val="00E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0D3"/>
  </w:style>
  <w:style w:type="paragraph" w:styleId="Stopka">
    <w:name w:val="footer"/>
    <w:basedOn w:val="Normalny"/>
    <w:link w:val="StopkaZnak"/>
    <w:uiPriority w:val="99"/>
    <w:unhideWhenUsed/>
    <w:rsid w:val="0025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2013-10-17T15:24:00Z</cp:lastPrinted>
  <dcterms:created xsi:type="dcterms:W3CDTF">2013-10-18T06:51:00Z</dcterms:created>
  <dcterms:modified xsi:type="dcterms:W3CDTF">2013-10-18T07:00:00Z</dcterms:modified>
</cp:coreProperties>
</file>