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58" w:rsidRDefault="00CF38C1" w:rsidP="00CF38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F01758" w:rsidRDefault="00F01758" w:rsidP="00CF38C1">
      <w:pPr>
        <w:rPr>
          <w:rFonts w:ascii="Times New Roman" w:hAnsi="Times New Roman"/>
          <w:sz w:val="28"/>
          <w:szCs w:val="28"/>
        </w:rPr>
      </w:pPr>
    </w:p>
    <w:p w:rsidR="00F01758" w:rsidRDefault="006853B6" w:rsidP="00CF38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List otwarty do parlamentarzystów.</w:t>
      </w:r>
    </w:p>
    <w:p w:rsidR="00F01758" w:rsidRDefault="00F01758" w:rsidP="00CF38C1">
      <w:pPr>
        <w:rPr>
          <w:rFonts w:ascii="Times New Roman" w:hAnsi="Times New Roman"/>
          <w:sz w:val="28"/>
          <w:szCs w:val="28"/>
        </w:rPr>
      </w:pPr>
    </w:p>
    <w:p w:rsidR="00CF38C1" w:rsidRDefault="00CF38C1" w:rsidP="00CF38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Gliwice, Knurów, Pyskowice – styczeń 2013r.</w:t>
      </w:r>
    </w:p>
    <w:p w:rsidR="00CF38C1" w:rsidRDefault="00CF38C1" w:rsidP="00CF38C1">
      <w:pPr>
        <w:rPr>
          <w:rFonts w:ascii="Times New Roman" w:hAnsi="Times New Roman"/>
          <w:sz w:val="28"/>
          <w:szCs w:val="28"/>
        </w:rPr>
      </w:pPr>
    </w:p>
    <w:p w:rsidR="00CF38C1" w:rsidRDefault="00CF38C1" w:rsidP="00CF38C1">
      <w:pPr>
        <w:jc w:val="right"/>
        <w:rPr>
          <w:rFonts w:ascii="Times New Roman" w:hAnsi="Times New Roman"/>
          <w:sz w:val="28"/>
          <w:szCs w:val="28"/>
        </w:rPr>
      </w:pPr>
    </w:p>
    <w:p w:rsidR="00CF38C1" w:rsidRDefault="00CF38C1" w:rsidP="00CF38C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LIST OTWARTY</w:t>
      </w:r>
    </w:p>
    <w:p w:rsidR="00CF38C1" w:rsidRDefault="00CF38C1" w:rsidP="00CF38C1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do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parlamentarzystów z terenu Gliwic, Knurowa i </w:t>
      </w:r>
      <w:r w:rsidR="00F01758">
        <w:rPr>
          <w:rFonts w:ascii="Times New Roman" w:hAnsi="Times New Roman"/>
          <w:b/>
          <w:sz w:val="32"/>
          <w:szCs w:val="32"/>
        </w:rPr>
        <w:t>Pyskowic w</w:t>
      </w:r>
      <w:r>
        <w:rPr>
          <w:rFonts w:ascii="Times New Roman" w:hAnsi="Times New Roman"/>
          <w:b/>
          <w:sz w:val="32"/>
          <w:szCs w:val="32"/>
        </w:rPr>
        <w:t xml:space="preserve"> sprawie obywatelskiego projektu ustawy o rodzinnych ogrodach działkowych.</w:t>
      </w:r>
    </w:p>
    <w:p w:rsidR="00CF38C1" w:rsidRDefault="00CF38C1" w:rsidP="00CF38C1">
      <w:pPr>
        <w:jc w:val="center"/>
        <w:rPr>
          <w:rFonts w:ascii="Times New Roman" w:hAnsi="Times New Roman"/>
          <w:sz w:val="32"/>
          <w:szCs w:val="32"/>
        </w:rPr>
      </w:pPr>
    </w:p>
    <w:p w:rsidR="00CF38C1" w:rsidRDefault="00CF38C1" w:rsidP="00CF38C1">
      <w:pPr>
        <w:jc w:val="center"/>
        <w:rPr>
          <w:rFonts w:ascii="Times New Roman" w:hAnsi="Times New Roman"/>
          <w:sz w:val="32"/>
          <w:szCs w:val="32"/>
        </w:rPr>
      </w:pPr>
    </w:p>
    <w:p w:rsidR="00CF38C1" w:rsidRDefault="00CF38C1" w:rsidP="00CF38C1">
      <w:pPr>
        <w:jc w:val="center"/>
        <w:rPr>
          <w:rFonts w:ascii="Times New Roman" w:hAnsi="Times New Roman"/>
          <w:sz w:val="32"/>
          <w:szCs w:val="32"/>
        </w:rPr>
      </w:pPr>
    </w:p>
    <w:p w:rsidR="00CF38C1" w:rsidRDefault="00CF38C1" w:rsidP="00CF38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Szanowni Posłowie i Senatorowie!</w:t>
      </w:r>
    </w:p>
    <w:p w:rsidR="00CF38C1" w:rsidRDefault="00CF38C1" w:rsidP="00CF38C1">
      <w:pPr>
        <w:jc w:val="both"/>
        <w:rPr>
          <w:rFonts w:ascii="Times New Roman" w:hAnsi="Times New Roman"/>
          <w:sz w:val="28"/>
          <w:szCs w:val="28"/>
        </w:rPr>
      </w:pPr>
    </w:p>
    <w:p w:rsidR="00CF38C1" w:rsidRDefault="00CF38C1" w:rsidP="00CF38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Zwracamy się do Was w szczególnym dniu. Prawdopodobnie dzisiaj ( lub </w:t>
      </w:r>
      <w:r w:rsidR="00F01758">
        <w:rPr>
          <w:rFonts w:ascii="Times New Roman" w:hAnsi="Times New Roman"/>
          <w:sz w:val="28"/>
          <w:szCs w:val="28"/>
        </w:rPr>
        <w:t>też w</w:t>
      </w:r>
      <w:r>
        <w:rPr>
          <w:rFonts w:ascii="Times New Roman" w:hAnsi="Times New Roman"/>
          <w:sz w:val="28"/>
          <w:szCs w:val="28"/>
        </w:rPr>
        <w:t xml:space="preserve"> najbliższym </w:t>
      </w:r>
      <w:r w:rsidR="00F01758">
        <w:rPr>
          <w:rFonts w:ascii="Times New Roman" w:hAnsi="Times New Roman"/>
          <w:sz w:val="28"/>
          <w:szCs w:val="28"/>
        </w:rPr>
        <w:t xml:space="preserve">czasie) </w:t>
      </w:r>
      <w:r>
        <w:rPr>
          <w:rFonts w:ascii="Times New Roman" w:hAnsi="Times New Roman"/>
          <w:sz w:val="28"/>
          <w:szCs w:val="28"/>
        </w:rPr>
        <w:t xml:space="preserve">nasze środowisko zbierze około 900 tysięcy podpisów poparcia pod </w:t>
      </w:r>
      <w:r w:rsidR="00F01758">
        <w:rPr>
          <w:rFonts w:ascii="Times New Roman" w:hAnsi="Times New Roman"/>
          <w:sz w:val="28"/>
          <w:szCs w:val="28"/>
        </w:rPr>
        <w:t>obywatelskim projektem</w:t>
      </w:r>
      <w:r>
        <w:rPr>
          <w:rFonts w:ascii="Times New Roman" w:hAnsi="Times New Roman"/>
          <w:sz w:val="28"/>
          <w:szCs w:val="28"/>
        </w:rPr>
        <w:t xml:space="preserve"> ustawy o rodzinnych ogrodach działkowych. Tym samym projekt będzie mógł być procedowany w sejmie na równych </w:t>
      </w:r>
      <w:r w:rsidR="00F01758">
        <w:rPr>
          <w:rFonts w:ascii="Times New Roman" w:hAnsi="Times New Roman"/>
          <w:sz w:val="28"/>
          <w:szCs w:val="28"/>
        </w:rPr>
        <w:t>prawach z</w:t>
      </w:r>
      <w:r>
        <w:rPr>
          <w:rFonts w:ascii="Times New Roman" w:hAnsi="Times New Roman"/>
          <w:sz w:val="28"/>
          <w:szCs w:val="28"/>
        </w:rPr>
        <w:t xml:space="preserve"> poselskimi i rządowymi projektami ustaw. Zebraliśmy się tu, w sercu Górnego Śląska, jeszcze </w:t>
      </w:r>
      <w:r w:rsidR="00F01758">
        <w:rPr>
          <w:rFonts w:ascii="Times New Roman" w:hAnsi="Times New Roman"/>
          <w:sz w:val="28"/>
          <w:szCs w:val="28"/>
        </w:rPr>
        <w:t>w noworocznej</w:t>
      </w:r>
      <w:r>
        <w:rPr>
          <w:rFonts w:ascii="Times New Roman" w:hAnsi="Times New Roman"/>
          <w:sz w:val="28"/>
          <w:szCs w:val="28"/>
        </w:rPr>
        <w:t xml:space="preserve"> atmosferze, aby udzielić pełnego poparcia tej wyjątkowej inicjatywie obywatelskiej, która jest wyrazem głębokiej troski o przyszłość ogrodów działkowych w naszym kraju. Wyjątkowej, bo dotyczącej wielomilionowej rzeszy działkowców, ich rodzin i tych wszystkich </w:t>
      </w:r>
      <w:r w:rsidR="00F01758">
        <w:rPr>
          <w:rFonts w:ascii="Times New Roman" w:hAnsi="Times New Roman"/>
          <w:sz w:val="28"/>
          <w:szCs w:val="28"/>
        </w:rPr>
        <w:t>ludzi, którym</w:t>
      </w:r>
      <w:r>
        <w:rPr>
          <w:rFonts w:ascii="Times New Roman" w:hAnsi="Times New Roman"/>
          <w:sz w:val="28"/>
          <w:szCs w:val="28"/>
        </w:rPr>
        <w:t xml:space="preserve"> bliska jest idea harmonijnego rozwoju z zachowaniem tych rzeczy, które dobrze służą społeczeństwu. Uważamy, że projekt obywatelski </w:t>
      </w:r>
      <w:r w:rsidR="00F01758">
        <w:rPr>
          <w:rFonts w:ascii="Times New Roman" w:hAnsi="Times New Roman"/>
          <w:sz w:val="28"/>
          <w:szCs w:val="28"/>
        </w:rPr>
        <w:t>ustawy o</w:t>
      </w:r>
      <w:r>
        <w:rPr>
          <w:rFonts w:ascii="Times New Roman" w:hAnsi="Times New Roman"/>
          <w:sz w:val="28"/>
          <w:szCs w:val="28"/>
        </w:rPr>
        <w:t xml:space="preserve"> rodzinnych ogrodach działkowych w pełni wychodzi naprzeciw tym oczekiwaniom. Z jednej strony w całej rozciągłości </w:t>
      </w:r>
      <w:r>
        <w:rPr>
          <w:rFonts w:ascii="Times New Roman" w:hAnsi="Times New Roman"/>
          <w:sz w:val="28"/>
          <w:szCs w:val="28"/>
        </w:rPr>
        <w:lastRenderedPageBreak/>
        <w:t>uwzględnia zastrzeżenia Trybunału Konstytucyjnego do poprzedniej ustawy, sprecyzowane w orzeczeniu z 11 – lipca 2012</w:t>
      </w:r>
      <w:r w:rsidR="00F01758">
        <w:rPr>
          <w:rFonts w:ascii="Times New Roman" w:hAnsi="Times New Roman"/>
          <w:sz w:val="28"/>
          <w:szCs w:val="28"/>
        </w:rPr>
        <w:t>r z</w:t>
      </w:r>
      <w:r>
        <w:rPr>
          <w:rFonts w:ascii="Times New Roman" w:hAnsi="Times New Roman"/>
          <w:sz w:val="28"/>
          <w:szCs w:val="28"/>
        </w:rPr>
        <w:t xml:space="preserve"> drugiej zaś stara się zachować dopracowane przez wiele lat zasady organizacyjne, </w:t>
      </w:r>
      <w:r w:rsidR="00F01758">
        <w:rPr>
          <w:rFonts w:ascii="Times New Roman" w:hAnsi="Times New Roman"/>
          <w:sz w:val="28"/>
          <w:szCs w:val="28"/>
        </w:rPr>
        <w:t>dotyczące prawidłowego</w:t>
      </w:r>
      <w:r>
        <w:rPr>
          <w:rFonts w:ascii="Times New Roman" w:hAnsi="Times New Roman"/>
          <w:sz w:val="28"/>
          <w:szCs w:val="28"/>
        </w:rPr>
        <w:t xml:space="preserve"> funkcjonowania ogrodów. Zawiera również ważne elementy socjalne skierowane do uboższej części społeczeństwa, w tym zwolnienia od opłat i podatków lokalnych. Wielką zaletą projektu jest to, że został opracowany przez działkowców dla działkowców, po zasięgnięciu wszechstronnej opinii samych zainteresowanych. Dlatego zwracamy się do </w:t>
      </w:r>
      <w:r w:rsidR="00F01758">
        <w:rPr>
          <w:rFonts w:ascii="Times New Roman" w:hAnsi="Times New Roman"/>
          <w:sz w:val="28"/>
          <w:szCs w:val="28"/>
        </w:rPr>
        <w:t>Was, jako</w:t>
      </w:r>
      <w:r>
        <w:rPr>
          <w:rFonts w:ascii="Times New Roman" w:hAnsi="Times New Roman"/>
          <w:sz w:val="28"/>
          <w:szCs w:val="28"/>
        </w:rPr>
        <w:t xml:space="preserve"> Wasi wyborcy, aby projekt obywatelski został przez Was rozpatrzony też „po obywatelsku” tzn. z uwzględnieniem racji ogólnospołecznych, a nie tylko interesów środowisk politycznych, które reprezentujecie. Wbrew pozorom, zbudowanie takiej koalicji na rzecz sprawy bardzo ważnej dla tak wielu ludzi jest możliwe, co już niejednokrotnie w sejmie i w senacie mogliśmy zaobserwować.</w:t>
      </w:r>
    </w:p>
    <w:p w:rsidR="00CF38C1" w:rsidRDefault="00F01758" w:rsidP="00CF38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Apelujemy, zatem</w:t>
      </w:r>
      <w:r w:rsidR="00CF38C1">
        <w:rPr>
          <w:rFonts w:ascii="Times New Roman" w:hAnsi="Times New Roman"/>
          <w:sz w:val="28"/>
          <w:szCs w:val="28"/>
        </w:rPr>
        <w:t xml:space="preserve"> do Was, jako naszych reprezentantów w parlamencie, a za Waszym pośrednictwem do posłów i senatorów w innych okręgach wyborczych, o wnikliwe i obiektywne rozpatrzenie obywatelskiego projektu </w:t>
      </w:r>
      <w:r>
        <w:rPr>
          <w:rFonts w:ascii="Times New Roman" w:hAnsi="Times New Roman"/>
          <w:sz w:val="28"/>
          <w:szCs w:val="28"/>
        </w:rPr>
        <w:t>ustawy o</w:t>
      </w:r>
      <w:r w:rsidR="00CF38C1">
        <w:rPr>
          <w:rFonts w:ascii="Times New Roman" w:hAnsi="Times New Roman"/>
          <w:sz w:val="28"/>
          <w:szCs w:val="28"/>
        </w:rPr>
        <w:t xml:space="preserve"> rodzinnych ogrodach działkowych.</w:t>
      </w:r>
    </w:p>
    <w:p w:rsidR="00CF38C1" w:rsidRDefault="00CF38C1" w:rsidP="00CF38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Prosimy o poparcie – to jest dobry projekt!</w:t>
      </w:r>
    </w:p>
    <w:p w:rsidR="00CF38C1" w:rsidRDefault="00CF38C1" w:rsidP="00CF38C1">
      <w:pPr>
        <w:jc w:val="both"/>
        <w:rPr>
          <w:rFonts w:ascii="Times New Roman" w:hAnsi="Times New Roman"/>
          <w:sz w:val="28"/>
          <w:szCs w:val="28"/>
        </w:rPr>
      </w:pPr>
    </w:p>
    <w:p w:rsidR="00CF38C1" w:rsidRDefault="00CF38C1" w:rsidP="00CF38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Z wyrazami szacunku i działkowym pozdrowieniem!</w:t>
      </w:r>
    </w:p>
    <w:p w:rsidR="00CF38C1" w:rsidRDefault="00CF38C1" w:rsidP="00CF38C1">
      <w:pPr>
        <w:jc w:val="both"/>
        <w:rPr>
          <w:rFonts w:ascii="Times New Roman" w:hAnsi="Times New Roman"/>
          <w:sz w:val="28"/>
          <w:szCs w:val="28"/>
        </w:rPr>
      </w:pPr>
    </w:p>
    <w:p w:rsidR="00CF38C1" w:rsidRDefault="00CF38C1" w:rsidP="00CF38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Uczestnicy spotkania zarządów, komisji statutowych i działkowców z Gliwic, Knurowa i Pyskowic.</w:t>
      </w:r>
    </w:p>
    <w:p w:rsidR="006853B6" w:rsidRDefault="006853B6" w:rsidP="00CF38C1">
      <w:pPr>
        <w:rPr>
          <w:rFonts w:ascii="Times New Roman" w:hAnsi="Times New Roman"/>
          <w:sz w:val="28"/>
          <w:szCs w:val="28"/>
        </w:rPr>
      </w:pPr>
    </w:p>
    <w:p w:rsidR="006853B6" w:rsidRDefault="006853B6" w:rsidP="00CF38C1">
      <w:pPr>
        <w:rPr>
          <w:rFonts w:ascii="Times New Roman" w:hAnsi="Times New Roman"/>
          <w:sz w:val="28"/>
          <w:szCs w:val="28"/>
        </w:rPr>
      </w:pPr>
    </w:p>
    <w:p w:rsidR="006853B6" w:rsidRDefault="006853B6" w:rsidP="00CF38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W trakcie spotkań w Gliwicach, Knurowie i Pyskowicach treść listu została przyjęta przez uczestników i wraz z 266 podpisami zostanie </w:t>
      </w:r>
      <w:proofErr w:type="gramStart"/>
      <w:r>
        <w:rPr>
          <w:rFonts w:ascii="Times New Roman" w:hAnsi="Times New Roman"/>
          <w:sz w:val="28"/>
          <w:szCs w:val="28"/>
        </w:rPr>
        <w:t>przesłana .</w:t>
      </w:r>
      <w:proofErr w:type="gramEnd"/>
    </w:p>
    <w:p w:rsidR="006853B6" w:rsidRDefault="006853B6" w:rsidP="00CF38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Źródło: delegatura PZD Gliwice </w:t>
      </w:r>
      <w:bookmarkStart w:id="0" w:name="_GoBack"/>
      <w:bookmarkEnd w:id="0"/>
    </w:p>
    <w:p w:rsidR="00F01758" w:rsidRDefault="00F01758" w:rsidP="00CF38C1">
      <w:pPr>
        <w:rPr>
          <w:rFonts w:ascii="Times New Roman" w:hAnsi="Times New Roman"/>
          <w:sz w:val="28"/>
          <w:szCs w:val="28"/>
        </w:rPr>
      </w:pPr>
    </w:p>
    <w:p w:rsidR="00F01758" w:rsidRDefault="00F01758" w:rsidP="00CF38C1">
      <w:pPr>
        <w:rPr>
          <w:rFonts w:ascii="Times New Roman" w:hAnsi="Times New Roman"/>
          <w:sz w:val="28"/>
          <w:szCs w:val="28"/>
        </w:rPr>
      </w:pPr>
    </w:p>
    <w:p w:rsidR="005B0A95" w:rsidRDefault="005B0A95"/>
    <w:sectPr w:rsidR="005B0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1B"/>
    <w:rsid w:val="005A1C1B"/>
    <w:rsid w:val="005B0A95"/>
    <w:rsid w:val="006853B6"/>
    <w:rsid w:val="00CF38C1"/>
    <w:rsid w:val="00F0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C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C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4</cp:revision>
  <dcterms:created xsi:type="dcterms:W3CDTF">2013-01-31T20:58:00Z</dcterms:created>
  <dcterms:modified xsi:type="dcterms:W3CDTF">2013-01-31T21:24:00Z</dcterms:modified>
</cp:coreProperties>
</file>