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FD671B" w:rsidRDefault="00412230" w:rsidP="00422ED6">
      <w:pPr>
        <w:jc w:val="center"/>
        <w:rPr>
          <w:b/>
          <w:sz w:val="36"/>
          <w:szCs w:val="36"/>
        </w:rPr>
      </w:pPr>
      <w:r w:rsidRPr="00FD671B">
        <w:rPr>
          <w:b/>
          <w:sz w:val="36"/>
          <w:szCs w:val="36"/>
        </w:rPr>
        <w:t>A</w:t>
      </w:r>
      <w:r w:rsidR="00422ED6" w:rsidRPr="00FD671B">
        <w:rPr>
          <w:b/>
          <w:sz w:val="36"/>
          <w:szCs w:val="36"/>
        </w:rPr>
        <w:t xml:space="preserve">  </w:t>
      </w:r>
      <w:r w:rsidRPr="00FD671B">
        <w:rPr>
          <w:b/>
          <w:sz w:val="36"/>
          <w:szCs w:val="36"/>
        </w:rPr>
        <w:t>P</w:t>
      </w:r>
      <w:r w:rsidR="00422ED6" w:rsidRPr="00FD671B">
        <w:rPr>
          <w:b/>
          <w:sz w:val="36"/>
          <w:szCs w:val="36"/>
        </w:rPr>
        <w:t xml:space="preserve">  </w:t>
      </w:r>
      <w:r w:rsidRPr="00FD671B">
        <w:rPr>
          <w:b/>
          <w:sz w:val="36"/>
          <w:szCs w:val="36"/>
        </w:rPr>
        <w:t>E</w:t>
      </w:r>
      <w:r w:rsidR="00422ED6" w:rsidRPr="00FD671B">
        <w:rPr>
          <w:b/>
          <w:sz w:val="36"/>
          <w:szCs w:val="36"/>
        </w:rPr>
        <w:t xml:space="preserve">  </w:t>
      </w:r>
      <w:r w:rsidRPr="00FD671B">
        <w:rPr>
          <w:b/>
          <w:sz w:val="36"/>
          <w:szCs w:val="36"/>
        </w:rPr>
        <w:t>L</w:t>
      </w:r>
    </w:p>
    <w:p w:rsidR="00B2440D" w:rsidRPr="00F12F68" w:rsidRDefault="00B2440D" w:rsidP="00422ED6">
      <w:pPr>
        <w:jc w:val="center"/>
        <w:rPr>
          <w:b/>
          <w:sz w:val="8"/>
          <w:szCs w:val="8"/>
        </w:rPr>
      </w:pPr>
    </w:p>
    <w:p w:rsidR="00412230" w:rsidRPr="00FD671B" w:rsidRDefault="00422ED6" w:rsidP="00422ED6">
      <w:pPr>
        <w:jc w:val="center"/>
        <w:rPr>
          <w:b/>
        </w:rPr>
      </w:pPr>
      <w:r w:rsidRPr="00FD671B">
        <w:rPr>
          <w:b/>
        </w:rPr>
        <w:t>Prezydium Krajowej Rady Polskiego Związku Działkowców</w:t>
      </w:r>
    </w:p>
    <w:p w:rsidR="00422ED6" w:rsidRPr="00F12F68" w:rsidRDefault="00422ED6" w:rsidP="00422ED6">
      <w:pPr>
        <w:jc w:val="center"/>
        <w:rPr>
          <w:b/>
          <w:sz w:val="8"/>
          <w:szCs w:val="8"/>
        </w:rPr>
      </w:pPr>
    </w:p>
    <w:p w:rsidR="00412230" w:rsidRPr="00FD671B" w:rsidRDefault="00412230" w:rsidP="00422ED6">
      <w:pPr>
        <w:jc w:val="center"/>
        <w:rPr>
          <w:b/>
        </w:rPr>
      </w:pPr>
      <w:r w:rsidRPr="00FD671B">
        <w:rPr>
          <w:b/>
        </w:rPr>
        <w:t>DO</w:t>
      </w:r>
    </w:p>
    <w:p w:rsidR="00412230" w:rsidRPr="00F12F68" w:rsidRDefault="00412230" w:rsidP="00422ED6">
      <w:pPr>
        <w:jc w:val="center"/>
        <w:rPr>
          <w:b/>
          <w:sz w:val="8"/>
          <w:szCs w:val="8"/>
        </w:rPr>
      </w:pPr>
    </w:p>
    <w:p w:rsidR="00412230" w:rsidRPr="00FD671B" w:rsidRDefault="00412230" w:rsidP="00422ED6">
      <w:pPr>
        <w:jc w:val="center"/>
        <w:rPr>
          <w:b/>
          <w:smallCaps/>
        </w:rPr>
      </w:pPr>
      <w:r w:rsidRPr="00FD671B">
        <w:rPr>
          <w:b/>
          <w:smallCaps/>
        </w:rPr>
        <w:t>Działkowców, Ogrodów i Okręgów</w:t>
      </w:r>
    </w:p>
    <w:p w:rsidR="00412230" w:rsidRPr="00F12F68" w:rsidRDefault="00412230">
      <w:pPr>
        <w:rPr>
          <w:sz w:val="8"/>
          <w:szCs w:val="8"/>
        </w:rPr>
      </w:pPr>
    </w:p>
    <w:p w:rsidR="00412230" w:rsidRPr="00F12F68" w:rsidRDefault="000F20FE">
      <w:pPr>
        <w:rPr>
          <w:sz w:val="27"/>
          <w:szCs w:val="27"/>
        </w:rPr>
      </w:pPr>
      <w:r w:rsidRPr="00F12F68">
        <w:rPr>
          <w:sz w:val="27"/>
          <w:szCs w:val="27"/>
        </w:rPr>
        <w:t>Tradycyjnie we wrześniu każdego roku obchodzimy Dni Działkowca – święto działkowych plonów, radości i nadziei na jeszcze lepszą przyszłość. Dni Działkowca to także święto Polskiego Związku Działkowców, święto ogrodów i każdej działkowej rodziny</w:t>
      </w:r>
      <w:r w:rsidR="00733E9F" w:rsidRPr="00F12F68">
        <w:rPr>
          <w:sz w:val="27"/>
          <w:szCs w:val="27"/>
        </w:rPr>
        <w:t>. Tradycja obchodów</w:t>
      </w:r>
      <w:r w:rsidRPr="00F12F68">
        <w:rPr>
          <w:sz w:val="27"/>
          <w:szCs w:val="27"/>
        </w:rPr>
        <w:t xml:space="preserve"> działkowego święta</w:t>
      </w:r>
      <w:r w:rsidR="00733E9F" w:rsidRPr="00F12F68">
        <w:rPr>
          <w:sz w:val="27"/>
          <w:szCs w:val="27"/>
        </w:rPr>
        <w:t xml:space="preserve"> we wrześniu każdego roku sięga początków ruchu ogrodnictwa działko</w:t>
      </w:r>
      <w:r w:rsidR="008D65D5">
        <w:rPr>
          <w:sz w:val="27"/>
          <w:szCs w:val="27"/>
        </w:rPr>
        <w:t>wego w naszym kraju. Przez blisko 12</w:t>
      </w:r>
      <w:r w:rsidR="00733E9F" w:rsidRPr="00F12F68">
        <w:rPr>
          <w:sz w:val="27"/>
          <w:szCs w:val="27"/>
        </w:rPr>
        <w:t xml:space="preserve">0 lat istnienia tego ruchu działkowcy dziękowali za plony, cieszyli się z posiadania działki, z możliwości, jakie przed polskimi rodzinami stwarzały ogrody </w:t>
      </w:r>
      <w:r w:rsidR="00733E9F" w:rsidRPr="001D57C4">
        <w:rPr>
          <w:sz w:val="27"/>
          <w:szCs w:val="27"/>
        </w:rPr>
        <w:t>działkowe</w:t>
      </w:r>
      <w:r w:rsidR="00733E9F" w:rsidRPr="00F12F68">
        <w:rPr>
          <w:sz w:val="27"/>
          <w:szCs w:val="27"/>
        </w:rPr>
        <w:t>. Przez lata dynamicznego</w:t>
      </w:r>
      <w:r w:rsidR="00595760" w:rsidRPr="00F12F68">
        <w:rPr>
          <w:sz w:val="27"/>
          <w:szCs w:val="27"/>
        </w:rPr>
        <w:t xml:space="preserve"> rozwoju ogrodów działkowych były to święta przepełnione radością i nadzieją. Przez lata walki o istnienie ogrodów działkowych Dni Działkowca były również manifestacją jedności i determinacji w walce o utrwalone tradycją prawa, o rozwój ogrodów i</w:t>
      </w:r>
      <w:r w:rsidR="00FD671B" w:rsidRPr="00F12F68">
        <w:rPr>
          <w:sz w:val="27"/>
          <w:szCs w:val="27"/>
        </w:rPr>
        <w:t xml:space="preserve"> wyrazem</w:t>
      </w:r>
      <w:r w:rsidR="00595760" w:rsidRPr="00F12F68">
        <w:rPr>
          <w:sz w:val="27"/>
          <w:szCs w:val="27"/>
        </w:rPr>
        <w:t xml:space="preserve"> </w:t>
      </w:r>
      <w:r w:rsidR="00FD671B" w:rsidRPr="00F12F68">
        <w:rPr>
          <w:sz w:val="27"/>
          <w:szCs w:val="27"/>
        </w:rPr>
        <w:t>utożsamiania się</w:t>
      </w:r>
      <w:r w:rsidR="00175A6C" w:rsidRPr="00F12F68">
        <w:rPr>
          <w:sz w:val="27"/>
          <w:szCs w:val="27"/>
        </w:rPr>
        <w:t xml:space="preserve"> ze swoją organizacją – Polskim Związkiem Działkowców.</w:t>
      </w:r>
    </w:p>
    <w:p w:rsidR="00FD671B" w:rsidRPr="00F12F68" w:rsidRDefault="00FD671B">
      <w:pPr>
        <w:rPr>
          <w:sz w:val="8"/>
          <w:szCs w:val="8"/>
        </w:rPr>
      </w:pPr>
    </w:p>
    <w:p w:rsidR="00175A6C" w:rsidRPr="00F12F68" w:rsidRDefault="00175A6C">
      <w:pPr>
        <w:rPr>
          <w:sz w:val="27"/>
          <w:szCs w:val="27"/>
        </w:rPr>
      </w:pPr>
      <w:r w:rsidRPr="00F12F68">
        <w:rPr>
          <w:sz w:val="27"/>
          <w:szCs w:val="27"/>
        </w:rPr>
        <w:t>Tegoroczne Dni Działkowca przypadają w szczególnym dla całego naszego ruchu okresie. Wyrok</w:t>
      </w:r>
      <w:r w:rsidR="002A47CF" w:rsidRPr="00F12F68">
        <w:rPr>
          <w:sz w:val="27"/>
          <w:szCs w:val="27"/>
        </w:rPr>
        <w:t>iem</w:t>
      </w:r>
      <w:r w:rsidRPr="00F12F68">
        <w:rPr>
          <w:sz w:val="27"/>
          <w:szCs w:val="27"/>
        </w:rPr>
        <w:t xml:space="preserve"> Trybunału Konstytucyjnego w sprawie ustawy o rodzinnych ogrodach działkowych</w:t>
      </w:r>
      <w:r w:rsidR="002A47CF" w:rsidRPr="00F12F68">
        <w:rPr>
          <w:sz w:val="27"/>
          <w:szCs w:val="27"/>
        </w:rPr>
        <w:t xml:space="preserve"> chce się</w:t>
      </w:r>
      <w:r w:rsidRPr="00F12F68">
        <w:rPr>
          <w:sz w:val="27"/>
          <w:szCs w:val="27"/>
        </w:rPr>
        <w:t xml:space="preserve"> </w:t>
      </w:r>
      <w:r w:rsidR="002A47CF" w:rsidRPr="00F12F68">
        <w:rPr>
          <w:sz w:val="27"/>
          <w:szCs w:val="27"/>
        </w:rPr>
        <w:t xml:space="preserve">przekreślić blisko 120 letni dorobek pokoleń działkowych rodzin i naszego społeczeństwa. Dlatego właśnie szczególnie w tym roku Dni </w:t>
      </w:r>
      <w:r w:rsidR="00FD671B" w:rsidRPr="00F12F68">
        <w:rPr>
          <w:sz w:val="27"/>
          <w:szCs w:val="27"/>
        </w:rPr>
        <w:t>Działkowca w ogrodach, miastach i</w:t>
      </w:r>
      <w:r w:rsidR="002A47CF" w:rsidRPr="00F12F68">
        <w:rPr>
          <w:sz w:val="27"/>
          <w:szCs w:val="27"/>
        </w:rPr>
        <w:t xml:space="preserve"> okręgach powinny być manifestacją jedności działkowców, przywiązania do tradycji i wartości ruchu ogrodnictwa działkowego.</w:t>
      </w:r>
    </w:p>
    <w:p w:rsidR="00FD671B" w:rsidRPr="00F12F68" w:rsidRDefault="00FD671B">
      <w:pPr>
        <w:rPr>
          <w:sz w:val="8"/>
          <w:szCs w:val="8"/>
        </w:rPr>
      </w:pPr>
    </w:p>
    <w:p w:rsidR="00BB6AAB" w:rsidRPr="00F12F68" w:rsidRDefault="00BB6AAB">
      <w:pPr>
        <w:rPr>
          <w:sz w:val="27"/>
          <w:szCs w:val="27"/>
        </w:rPr>
      </w:pPr>
      <w:r w:rsidRPr="00F12F68">
        <w:rPr>
          <w:sz w:val="27"/>
          <w:szCs w:val="27"/>
        </w:rPr>
        <w:t>Zwracamy się do wszystkich struktur ogrodowych i okręgowych o zorganizowanie Dni Działkowca, tak jak każdego roku – w ogrodach, miastach, okręgach. Podczas uroczystości trzeba zaprezentować dorobek ogrodów i Związku aby pokazać, czym dla rodzin działkowych jest działka i ogród.</w:t>
      </w:r>
    </w:p>
    <w:p w:rsidR="00BB6AAB" w:rsidRPr="00F12F68" w:rsidRDefault="00BB6AAB">
      <w:pPr>
        <w:rPr>
          <w:sz w:val="8"/>
          <w:szCs w:val="8"/>
        </w:rPr>
      </w:pPr>
    </w:p>
    <w:p w:rsidR="00BB6AAB" w:rsidRPr="00F12F68" w:rsidRDefault="00BB6AAB">
      <w:pPr>
        <w:rPr>
          <w:sz w:val="27"/>
          <w:szCs w:val="27"/>
        </w:rPr>
      </w:pPr>
      <w:r w:rsidRPr="00F12F68">
        <w:rPr>
          <w:sz w:val="27"/>
          <w:szCs w:val="27"/>
        </w:rPr>
        <w:t xml:space="preserve">Zwracamy się do wszystkich działkowców o czynny udział w uroczystościach Dni Działkowca, ale także o pomoc zarządom ogrodów i okręgów w ich organizacji. </w:t>
      </w:r>
    </w:p>
    <w:p w:rsidR="00BB6AAB" w:rsidRPr="001D57C4" w:rsidRDefault="001D57C4" w:rsidP="001D57C4">
      <w:pPr>
        <w:jc w:val="center"/>
        <w:rPr>
          <w:b/>
          <w:sz w:val="27"/>
          <w:szCs w:val="27"/>
        </w:rPr>
      </w:pPr>
      <w:r w:rsidRPr="001D57C4">
        <w:rPr>
          <w:b/>
          <w:sz w:val="27"/>
          <w:szCs w:val="27"/>
        </w:rPr>
        <w:t xml:space="preserve">Niech </w:t>
      </w:r>
      <w:r w:rsidR="00BB6AAB" w:rsidRPr="001D57C4">
        <w:rPr>
          <w:b/>
          <w:sz w:val="27"/>
          <w:szCs w:val="27"/>
        </w:rPr>
        <w:t xml:space="preserve">wrześniowe </w:t>
      </w:r>
      <w:r w:rsidR="00F12F68" w:rsidRPr="001D57C4">
        <w:rPr>
          <w:b/>
          <w:sz w:val="27"/>
          <w:szCs w:val="27"/>
        </w:rPr>
        <w:t>działkowe święto będzie widoczne w całym kraju.</w:t>
      </w:r>
    </w:p>
    <w:p w:rsidR="00412230" w:rsidRPr="00F12F68" w:rsidRDefault="00412230">
      <w:pPr>
        <w:rPr>
          <w:sz w:val="27"/>
          <w:szCs w:val="27"/>
        </w:rPr>
      </w:pPr>
    </w:p>
    <w:p w:rsidR="00F12F68" w:rsidRPr="00F12F68" w:rsidRDefault="00560E07" w:rsidP="00560E07">
      <w:pPr>
        <w:ind w:left="3540" w:firstLine="708"/>
        <w:rPr>
          <w:b/>
          <w:smallCaps/>
          <w:sz w:val="27"/>
          <w:szCs w:val="27"/>
        </w:rPr>
      </w:pPr>
      <w:r>
        <w:rPr>
          <w:b/>
          <w:smallCaps/>
          <w:sz w:val="27"/>
          <w:szCs w:val="27"/>
        </w:rPr>
        <w:t xml:space="preserve">       </w:t>
      </w:r>
      <w:r w:rsidR="00F12F68" w:rsidRPr="00F12F68">
        <w:rPr>
          <w:b/>
          <w:smallCaps/>
          <w:sz w:val="27"/>
          <w:szCs w:val="27"/>
        </w:rPr>
        <w:t>Prezydium Krajowej Rady</w:t>
      </w:r>
    </w:p>
    <w:p w:rsidR="00F12F68" w:rsidRPr="00F12F68" w:rsidRDefault="00F12F68" w:rsidP="00560E07">
      <w:pPr>
        <w:ind w:left="4248"/>
        <w:rPr>
          <w:b/>
          <w:smallCaps/>
          <w:sz w:val="27"/>
          <w:szCs w:val="27"/>
        </w:rPr>
      </w:pPr>
      <w:r w:rsidRPr="00F12F68">
        <w:rPr>
          <w:b/>
          <w:smallCaps/>
          <w:sz w:val="27"/>
          <w:szCs w:val="27"/>
        </w:rPr>
        <w:t>Polskiego Związku Działkowców</w:t>
      </w:r>
    </w:p>
    <w:p w:rsidR="00F12F68" w:rsidRPr="00F12F68" w:rsidRDefault="00F12F68">
      <w:pPr>
        <w:rPr>
          <w:sz w:val="27"/>
          <w:szCs w:val="27"/>
        </w:rPr>
      </w:pPr>
    </w:p>
    <w:p w:rsidR="00F12F68" w:rsidRPr="00F12F68" w:rsidRDefault="00F12F68">
      <w:pPr>
        <w:rPr>
          <w:i/>
          <w:sz w:val="27"/>
          <w:szCs w:val="27"/>
        </w:rPr>
      </w:pPr>
      <w:r w:rsidRPr="00F12F68">
        <w:rPr>
          <w:i/>
          <w:sz w:val="27"/>
          <w:szCs w:val="27"/>
        </w:rPr>
        <w:t>Warszawa. dnia 31 lipca 2012 r.</w:t>
      </w:r>
    </w:p>
    <w:sectPr w:rsidR="00F12F68" w:rsidRPr="00F12F68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12230"/>
    <w:rsid w:val="00003CDA"/>
    <w:rsid w:val="0001207B"/>
    <w:rsid w:val="000301C7"/>
    <w:rsid w:val="000D14C9"/>
    <w:rsid w:val="000F20FE"/>
    <w:rsid w:val="00134443"/>
    <w:rsid w:val="00135913"/>
    <w:rsid w:val="00175A6C"/>
    <w:rsid w:val="001D463B"/>
    <w:rsid w:val="001D57C4"/>
    <w:rsid w:val="001F584A"/>
    <w:rsid w:val="001F7737"/>
    <w:rsid w:val="00264812"/>
    <w:rsid w:val="002A47CF"/>
    <w:rsid w:val="002E5A16"/>
    <w:rsid w:val="003A32D6"/>
    <w:rsid w:val="00412230"/>
    <w:rsid w:val="00422ED6"/>
    <w:rsid w:val="0046011A"/>
    <w:rsid w:val="0047084A"/>
    <w:rsid w:val="004D1CB8"/>
    <w:rsid w:val="00522FC8"/>
    <w:rsid w:val="00560E07"/>
    <w:rsid w:val="00561FB4"/>
    <w:rsid w:val="00595760"/>
    <w:rsid w:val="006864D2"/>
    <w:rsid w:val="006E063B"/>
    <w:rsid w:val="00720C41"/>
    <w:rsid w:val="00730180"/>
    <w:rsid w:val="00733E9F"/>
    <w:rsid w:val="007E2AD5"/>
    <w:rsid w:val="00803DEC"/>
    <w:rsid w:val="008D65D5"/>
    <w:rsid w:val="009426EE"/>
    <w:rsid w:val="009466F3"/>
    <w:rsid w:val="00992C04"/>
    <w:rsid w:val="009A07E8"/>
    <w:rsid w:val="009B44A7"/>
    <w:rsid w:val="00AA6442"/>
    <w:rsid w:val="00AE547B"/>
    <w:rsid w:val="00B2440D"/>
    <w:rsid w:val="00B305FA"/>
    <w:rsid w:val="00B456B7"/>
    <w:rsid w:val="00B62509"/>
    <w:rsid w:val="00B95ED2"/>
    <w:rsid w:val="00BB6AAB"/>
    <w:rsid w:val="00BD504E"/>
    <w:rsid w:val="00BE6CD4"/>
    <w:rsid w:val="00C872C3"/>
    <w:rsid w:val="00CC3D11"/>
    <w:rsid w:val="00CE381A"/>
    <w:rsid w:val="00CF1AFF"/>
    <w:rsid w:val="00D247C0"/>
    <w:rsid w:val="00DC2306"/>
    <w:rsid w:val="00DD7948"/>
    <w:rsid w:val="00E07992"/>
    <w:rsid w:val="00F12F68"/>
    <w:rsid w:val="00F659D8"/>
    <w:rsid w:val="00F87653"/>
    <w:rsid w:val="00FB4EE5"/>
    <w:rsid w:val="00FB690A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2012-08-01T09:28:00Z</cp:lastPrinted>
  <dcterms:created xsi:type="dcterms:W3CDTF">2012-07-31T12:13:00Z</dcterms:created>
  <dcterms:modified xsi:type="dcterms:W3CDTF">2012-08-01T09:32:00Z</dcterms:modified>
</cp:coreProperties>
</file>