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68" w:rsidRDefault="00E56668" w:rsidP="006F03B7">
      <w:pPr>
        <w:spacing w:after="0"/>
      </w:pPr>
    </w:p>
    <w:p w:rsidR="00E56668" w:rsidRDefault="00E56668" w:rsidP="006F03B7">
      <w:pPr>
        <w:spacing w:after="0"/>
      </w:pPr>
    </w:p>
    <w:p w:rsidR="00E56668" w:rsidRDefault="00E56668" w:rsidP="006F03B7">
      <w:pPr>
        <w:spacing w:after="0"/>
      </w:pPr>
    </w:p>
    <w:p w:rsidR="00E56668" w:rsidRDefault="00E56668" w:rsidP="006F03B7">
      <w:pPr>
        <w:spacing w:after="0"/>
      </w:pPr>
    </w:p>
    <w:p w:rsidR="00E56668" w:rsidRDefault="00E56668" w:rsidP="006F03B7">
      <w:pPr>
        <w:spacing w:after="0"/>
      </w:pPr>
    </w:p>
    <w:p w:rsidR="00E56668" w:rsidRDefault="00E56668" w:rsidP="006F03B7">
      <w:pPr>
        <w:spacing w:after="0"/>
      </w:pPr>
    </w:p>
    <w:p w:rsidR="0034453B" w:rsidRDefault="006F03B7" w:rsidP="006F03B7">
      <w:pPr>
        <w:spacing w:after="0"/>
      </w:pPr>
      <w:r>
        <w:t xml:space="preserve">                                                                                                   Szanowny Pan</w:t>
      </w:r>
      <w:r w:rsidR="00FC27ED">
        <w:t xml:space="preserve">  </w:t>
      </w:r>
      <w:r>
        <w:t xml:space="preserve"> Adam</w:t>
      </w:r>
      <w:r w:rsidR="00FC27ED">
        <w:t xml:space="preserve"> </w:t>
      </w:r>
      <w:r>
        <w:t xml:space="preserve"> Michnik</w:t>
      </w:r>
    </w:p>
    <w:p w:rsidR="006F03B7" w:rsidRDefault="006F03B7" w:rsidP="006F03B7">
      <w:pPr>
        <w:spacing w:after="0"/>
      </w:pPr>
      <w:r>
        <w:t xml:space="preserve">                                                                                                   Redaktor Naczelny „Gazety Wyborczej”</w:t>
      </w:r>
    </w:p>
    <w:p w:rsidR="006F03B7" w:rsidRDefault="006F03B7" w:rsidP="006F03B7">
      <w:pPr>
        <w:spacing w:after="0"/>
      </w:pPr>
      <w:r>
        <w:t xml:space="preserve">                                                                                                   ul. Czerska 8 /10</w:t>
      </w:r>
    </w:p>
    <w:p w:rsidR="006F03B7" w:rsidRDefault="006F03B7" w:rsidP="006F03B7">
      <w:pPr>
        <w:spacing w:after="0"/>
      </w:pPr>
      <w:r>
        <w:t xml:space="preserve">                                                                                                   00 – 732 Warszawa</w:t>
      </w:r>
    </w:p>
    <w:p w:rsidR="006F03B7" w:rsidRDefault="006F03B7" w:rsidP="006F03B7">
      <w:pPr>
        <w:spacing w:after="0"/>
      </w:pPr>
    </w:p>
    <w:p w:rsidR="00E56668" w:rsidRDefault="00E56668" w:rsidP="006F03B7">
      <w:pPr>
        <w:spacing w:after="0"/>
      </w:pPr>
    </w:p>
    <w:p w:rsidR="006F03B7" w:rsidRDefault="00900A2A" w:rsidP="006F03B7">
      <w:pPr>
        <w:spacing w:after="0"/>
      </w:pPr>
      <w:r>
        <w:t xml:space="preserve">     </w:t>
      </w:r>
      <w:r w:rsidR="006F03B7">
        <w:t>Szanowny Panie Redaktorze</w:t>
      </w:r>
    </w:p>
    <w:p w:rsidR="00900A2A" w:rsidRDefault="00900A2A" w:rsidP="00900A2A">
      <w:pPr>
        <w:spacing w:after="0"/>
        <w:jc w:val="both"/>
      </w:pPr>
      <w:r>
        <w:t xml:space="preserve">     Jestem rozczarowany treścią artykułu redaktora Marka Wielgo zamieszczonego w dodatku „ Dom” do  nr 7  Gazety Wyborczej  z  dnia  09.01.2013r. . Oczekiwałem  rzetelnego  przedstawienia  sytuacji Polskiego   Związku   Działkowców  (PZD )  i  rodzinnych   ogrodów  działkowych  (  ROD )   wynikającej    </w:t>
      </w:r>
    </w:p>
    <w:p w:rsidR="00900A2A" w:rsidRDefault="00900A2A" w:rsidP="00900A2A">
      <w:pPr>
        <w:spacing w:after="0"/>
        <w:jc w:val="both"/>
      </w:pPr>
      <w:r>
        <w:t>z  orzeczenia Trybunału Konstytucyjnego z dnia 11.07.2012r.</w:t>
      </w:r>
      <w:r w:rsidR="00D741D4">
        <w:t xml:space="preserve"> , a także przedstawienia  projektów ustaw autorstwa SLD, SP, PO oraz obywatelskiego projektu ustawy o rodzinnych ogrodach działkowych. Autor zamieszcza fragmentarycznie wybrane odniesienia do ww. projektów ustaw, ale na ich podstawie czytelnik nie znający ich treści nie jest w stanie osądzić, który projekt łączy w sobie dyspozycje wyroku Trybunału w zakresie swobody zrzeszania się, pluralizmu w prowadzeniu ogrodów i poszanowania praw właścicieli nieruchomości z zachowaniem nabytych praw przez działkowców</w:t>
      </w:r>
      <w:r w:rsidR="00187511">
        <w:t xml:space="preserve"> oraz potrzebą dalszego istnienia ogrodów.</w:t>
      </w:r>
    </w:p>
    <w:p w:rsidR="00CA549C" w:rsidRDefault="00187511" w:rsidP="00900A2A">
      <w:pPr>
        <w:spacing w:after="0"/>
        <w:jc w:val="both"/>
      </w:pPr>
      <w:r>
        <w:t xml:space="preserve">     Redaktor nie pominął modnego tematu monopolu PZD i jako jego przykład przytacza wypowiedź byłego prezesa ROD „Mandragora”. Szkoda, że zabrakło dziennikarskiej rzetelności i zweryfikowania przytaczanej relacji. Były prezes zarządu ROD zamiast użalania się nad sobą i obnoszenia się ze swoją krzywdą powinien wz</w:t>
      </w:r>
      <w:r w:rsidR="00663CAC">
        <w:t>ią</w:t>
      </w:r>
      <w:r>
        <w:t>ć do ręki statut PZD i regulamin ROD</w:t>
      </w:r>
      <w:r w:rsidR="00663CAC">
        <w:t>, dokładnie je przestudiować i porównać zawarte w nich przepisy prawa związkowego ze swoją działalnością. W składzie zarządu większość  muszą stanowić osoby pochodzące z wyboru</w:t>
      </w:r>
      <w:r w:rsidR="009600A4">
        <w:t xml:space="preserve"> – w tym przypadku w zarządzie pozostały cztery osoby na dziewięć wybranych. Okręgowy zarząd z urzędu stwierdza w formie uchwały wygaśnięcie mandatów przed terminem pozostałych członków zarządu. Od tej uchwały nie przysługuje odwołanie do wyższych organów związku. Pan ten najprawdopodobniej pomylił odwołanie organu PZD lub jego członka z wygaśnięciem mandatu członka organu PZD. </w:t>
      </w:r>
      <w:r w:rsidR="00CA549C">
        <w:t>Z przytoczonej wypowiedzi wynika, że były prezes akceptował pobieranie nienależnych opłat od nowych członków polegających na spłacaniu zadłużenia poprzednika. Stanowi to rażące naruszenie przepisów statutu i regulaminu i jest działaniem na szkodę PZD, co może stanowić podstawę do pozbawienia członkostwa Związku.</w:t>
      </w:r>
    </w:p>
    <w:p w:rsidR="004436F9" w:rsidRDefault="00CA549C" w:rsidP="00900A2A">
      <w:pPr>
        <w:spacing w:after="0"/>
        <w:jc w:val="both"/>
      </w:pPr>
      <w:r>
        <w:t>K</w:t>
      </w:r>
      <w:r w:rsidR="00FC27ED">
        <w:t>olejnym tego przykładem jest</w:t>
      </w:r>
      <w:r>
        <w:t xml:space="preserve"> ustawieni</w:t>
      </w:r>
      <w:r w:rsidR="00FC27ED">
        <w:t>e billboardów na terenie ogrodu. A czy uzyskano zgodę</w:t>
      </w:r>
      <w:r>
        <w:t xml:space="preserve"> okręgowego zarządu. Mamy także samowolę budowlaną. Absurdem jest nie brak możliwości wniesienia odwołania, ale ignorancja obowiązującego prawa przez osobę, która powinna je znać i egzekwować</w:t>
      </w:r>
      <w:r w:rsidR="00EB11C9">
        <w:t xml:space="preserve"> jego przestrzeganie w ROD. Działał na zasadzie, że prezes wszystko może!!! Jeżeli zarząd ogrodu nie chciał skorzystać z możliwości uzyskania pomocy finansowej  okręgowego zarządu i Krajowej Rady PZD to jest to jego prawo, ale nie przystoi mówić o braku korzyści  przynależności do PZD, a właściwiej byłoby mówić o pomocy finansowej.</w:t>
      </w:r>
    </w:p>
    <w:p w:rsidR="00380B19" w:rsidRDefault="004436F9" w:rsidP="00900A2A">
      <w:pPr>
        <w:spacing w:after="0"/>
        <w:jc w:val="both"/>
      </w:pPr>
      <w:r>
        <w:t xml:space="preserve">     Szanowny Panie Redaktorze – z monopolem PZD jest tak samo jak było z Yeti. Wszyscy o nim mówili, pisali, telewizja pokazywała rzekome jego ślady, ale nikt go nigdy nie widział. Podobnie było </w:t>
      </w:r>
      <w:r>
        <w:lastRenderedPageBreak/>
        <w:t xml:space="preserve">podczas rozprawy Trybunału Konstytucyjnego. Jego przewodniczący również nie mógł dokładnie powiedzieć na czym ten monopol PZD polega. Dotychczas obowiązująca ustawa o ROD nie zabrania tworzenia innych ogrodów działkowych do których może przystąpić każdy. Należy mieć na uwadze, </w:t>
      </w:r>
      <w:r w:rsidR="00BB09E2">
        <w:t>ż</w:t>
      </w:r>
      <w:r>
        <w:t>e</w:t>
      </w:r>
      <w:r w:rsidR="00BB09E2">
        <w:t xml:space="preserve"> </w:t>
      </w:r>
      <w:r>
        <w:t xml:space="preserve">od początku tworzenia ogrodów miały one </w:t>
      </w:r>
      <w:r w:rsidR="00BB09E2">
        <w:t xml:space="preserve">i </w:t>
      </w:r>
      <w:r>
        <w:t>do</w:t>
      </w:r>
      <w:r w:rsidR="00BB09E2">
        <w:t xml:space="preserve"> dnia dzisiejszego  spełniają min. ważny cel społeczny – mają służyć poprawie warunków bytowych społeczności miejskiej. Wśród działkowców ok.50% to emeryci i renciści oraz osoby pozostające bez pracy, a ponadto pracownicy zatrudnieni na najniżej płatnych stanowiskach w usługach i handlu. Dla tej znaczącej grupy społecznej pozyskiwane z działki warzywa i owoce stanowią znaczące wsparcie domowych budżetów. Pominę pozostałe nie mniej ważne cele spełniane przez ROD ( </w:t>
      </w:r>
      <w:r w:rsidR="00380B19">
        <w:t xml:space="preserve">wymienia je </w:t>
      </w:r>
      <w:r w:rsidR="00BB09E2">
        <w:t>art.</w:t>
      </w:r>
      <w:r w:rsidR="00380B19">
        <w:t xml:space="preserve">3 ustawy o ROD ). Z tego względu ustawodawca </w:t>
      </w:r>
      <w:r w:rsidR="009751C4">
        <w:t xml:space="preserve"> </w:t>
      </w:r>
      <w:r w:rsidR="00380B19">
        <w:t xml:space="preserve">(Państwo ) nadał ROD status urządzeń użyteczności publicznej. Warto zastanowić się nad treścią złożonych zdań odrębnych przez dwóch sędziów Trybunału Konstytucyjnego Marka Kotlinowskiego oraz Andrzeja Wróbla. Znajdziemy w nich odpowiedź nt. min. </w:t>
      </w:r>
      <w:r w:rsidR="00FC27ED">
        <w:t xml:space="preserve"> m</w:t>
      </w:r>
      <w:r w:rsidR="00380B19">
        <w:t>onopolu PZD.</w:t>
      </w:r>
    </w:p>
    <w:p w:rsidR="009041A6" w:rsidRDefault="00380B19" w:rsidP="00900A2A">
      <w:pPr>
        <w:spacing w:after="0"/>
        <w:jc w:val="both"/>
      </w:pPr>
      <w:r>
        <w:t xml:space="preserve">     Uważam, że redaktor artykułu słusznie zauważa, że „ .. najwię</w:t>
      </w:r>
      <w:r w:rsidR="009751C4">
        <w:t>kszy zgryz politycy mają z PZD, który – choć przez wielu uważany za relikt PRL – ma ogromny posłuch wśród działkowców, najczęściej ludzi starszych…”. Uważanie PZD za relikt PRL-u jest dużym nieporozumieniem świadczącym o tym, że osoby wygłaszające takie opinie niewiele wiedzą czemu i komu służy ta organizacja i do realizacji jakich celów została powołana mocą ustawy. Wydaje się, że takie opinie głoszą osoby , których uwiera jej masowość, sprawność zarządzania przez nieliczną grupę społecznych działaczy w stosunku do liczby członków, sprawność organizacyjna, a przede wszystkim skuteczność dz</w:t>
      </w:r>
      <w:r w:rsidR="00326C94">
        <w:t xml:space="preserve">iałania w obronie ustawy o ROD, Związku i praw jego członków. Dzieje się tak nieprzerwanie od ponad 20 lat. Chcę wyraźnie powiedzieć, że mnie i moim kolegom działkowcom nie przeszkadza 30-letnie prezesowanie </w:t>
      </w:r>
      <w:r w:rsidR="009041A6">
        <w:t xml:space="preserve"> </w:t>
      </w:r>
      <w:r w:rsidR="00326C94">
        <w:t xml:space="preserve">PZD przez mgr Eugeniusza Kondrackiego. Jego ofiarność, zaangażowanie i niestrudzone działania pozwalają przetrwać ogrodom, Związkowi  i </w:t>
      </w:r>
      <w:r w:rsidR="00FC27ED">
        <w:t>jego działkowcom oraz zachowania</w:t>
      </w:r>
      <w:r w:rsidR="00326C94">
        <w:t xml:space="preserve"> tradycji ruchu ogrodnictwa działkowego. Jest to osoba na właściwym  miejscu i we właściwym czasie.</w:t>
      </w:r>
      <w:r w:rsidR="009041A6">
        <w:t xml:space="preserve"> To sprawia, że cieszy się zaufaniem działkowców  i składa się </w:t>
      </w:r>
      <w:r w:rsidR="00FC27ED">
        <w:t xml:space="preserve">to </w:t>
      </w:r>
      <w:r w:rsidR="009041A6">
        <w:t>na „posłuch wśród działkowców”, o którym pisze redaktor artykułu. Celem ataków na Związek były i są grunty ogrodów, które są łakomym kąskiem dla deweloperów i innych grup biznesmenów.</w:t>
      </w:r>
    </w:p>
    <w:p w:rsidR="00D7513C" w:rsidRDefault="009041A6" w:rsidP="00900A2A">
      <w:pPr>
        <w:spacing w:after="0"/>
        <w:jc w:val="both"/>
      </w:pPr>
      <w:r>
        <w:t xml:space="preserve">     Szanowny Panie Redaktorze – rację miała Pani prof. Ewa Łętowska, która w jednym z wywiadów stwierdziła, że w Polsce nie przestrzega się prawa. Potwierdzają to nie tylko działania polityków, ale</w:t>
      </w:r>
      <w:r w:rsidR="00326C94">
        <w:t xml:space="preserve"> </w:t>
      </w:r>
      <w:r w:rsidR="00BB09E2">
        <w:t xml:space="preserve"> </w:t>
      </w:r>
      <w:r w:rsidR="00CA549C">
        <w:t xml:space="preserve"> </w:t>
      </w:r>
      <w:r w:rsidR="00D7513C">
        <w:t>również naczelne organa Państwa. Należy nad tym ubolewać, ale też najwyższy czas przeciwstawić się temu zjawisku zarówno przez obywateli na dole drabiny społecznej jak i przez sprawujących funkcje społeczne i administracyjne na wszystkich szczeblach administracji. Ważną rolę do spełnienia w tej walce mają media, te papierowe, jak i elektroniczne</w:t>
      </w:r>
      <w:r w:rsidR="00303419">
        <w:t>. A jak ją</w:t>
      </w:r>
      <w:r w:rsidR="00D7513C">
        <w:t xml:space="preserve"> spełniają?</w:t>
      </w:r>
    </w:p>
    <w:p w:rsidR="00CC5204" w:rsidRDefault="00D7513C" w:rsidP="00900A2A">
      <w:pPr>
        <w:spacing w:after="0"/>
        <w:jc w:val="both"/>
      </w:pPr>
      <w:r>
        <w:t>Przykładem tego jest zaangażowanie się najwyższych organów Państwa w walce z PZD, poczynając od Rzecznika Praw Obywatelskich poprzez Najwyższą Izbę Kontroli</w:t>
      </w:r>
      <w:r w:rsidR="00064B9E">
        <w:t xml:space="preserve"> i Pierwszego Prezesa Sądu Naj</w:t>
      </w:r>
      <w:r w:rsidR="00303419">
        <w:t>wyższego, Trybunału Konstytucyjnego</w:t>
      </w:r>
      <w:r w:rsidR="00064B9E">
        <w:t>, a kończąc na partiach politycznych(</w:t>
      </w:r>
      <w:r w:rsidR="00303419">
        <w:t>PiS,</w:t>
      </w:r>
      <w:r w:rsidR="00064B9E">
        <w:t xml:space="preserve"> PO i SP). Trybunał otworzył bramę do likwidacji ROD, a z tego wielu będzie chciało skorzystać. Widać to w projektach ustaw o ogrodach działkowych Solidarnej Polski i Platformy Obywatelskiej. Ze złożonych zdań odrębnych do wyroku Trybunału przez dwóch sędziów Trybunału można dojść do wniosku, że przy podejmowaniu decyzji prz</w:t>
      </w:r>
      <w:r w:rsidR="00CC5204">
        <w:t>ez Trybunał stała obok polityka oraz dążenia do rozwiązania organizacji działkowców i stworzenia warunków do masowej likwidacji ogrodów.</w:t>
      </w:r>
      <w:r w:rsidR="00644CBE">
        <w:t xml:space="preserve"> </w:t>
      </w:r>
    </w:p>
    <w:p w:rsidR="00CC5204" w:rsidRDefault="00CC5204" w:rsidP="00900A2A">
      <w:pPr>
        <w:spacing w:after="0"/>
        <w:jc w:val="both"/>
      </w:pPr>
      <w:r>
        <w:t>W złożonych zdaniach odrębnych przez sędziów Trybunału znajduje się odpowiedź na stwierdzenie, że „..największy zgryz mają politycy z PZD…”. Wynika on z tego, że:</w:t>
      </w:r>
    </w:p>
    <w:p w:rsidR="00CC5204" w:rsidRDefault="00CC5204" w:rsidP="00900A2A">
      <w:pPr>
        <w:spacing w:after="0"/>
        <w:jc w:val="both"/>
      </w:pPr>
      <w:r>
        <w:t xml:space="preserve">1.PZD utworzony mocą ustawy (art.25 ustawy o ROD ) jest ogólnopolską, samodzielną i samorządną </w:t>
      </w:r>
    </w:p>
    <w:p w:rsidR="00644CBE" w:rsidRDefault="00CC5204" w:rsidP="00900A2A">
      <w:pPr>
        <w:spacing w:after="0"/>
        <w:jc w:val="both"/>
      </w:pPr>
      <w:r>
        <w:lastRenderedPageBreak/>
        <w:t xml:space="preserve">    </w:t>
      </w:r>
      <w:r w:rsidR="00303419">
        <w:t>o</w:t>
      </w:r>
      <w:r>
        <w:t xml:space="preserve">rganizacją społeczną powołaną do reprezentowania praw i interesów swych członków wynikających z użytkowania działek w ROD. Jest też trwałym zrzeszeniem osób – użytkowników działek, którzy stają się członkami tego zrzeszenia na zasadzie dobrowolności. Zarówno zrzeszenie jak i </w:t>
      </w:r>
      <w:r w:rsidR="00644CBE">
        <w:t xml:space="preserve">jego </w:t>
      </w:r>
      <w:r>
        <w:t>członkowie</w:t>
      </w:r>
      <w:r w:rsidR="00644CBE">
        <w:t xml:space="preserve"> korzystają z wolności gwarantowanej art.58 ust.1 Konstytucji RP.</w:t>
      </w:r>
    </w:p>
    <w:p w:rsidR="00644CBE" w:rsidRDefault="00644CBE" w:rsidP="00900A2A">
      <w:pPr>
        <w:spacing w:after="0"/>
        <w:jc w:val="both"/>
      </w:pPr>
      <w:r>
        <w:t>2. Jest to zrzeszenie podlegające także ustawie Prawo</w:t>
      </w:r>
      <w:r w:rsidR="00CC5204">
        <w:t xml:space="preserve"> </w:t>
      </w:r>
      <w:r w:rsidR="009600A4">
        <w:t xml:space="preserve"> </w:t>
      </w:r>
      <w:r>
        <w:t>o stowarzyszeniach.</w:t>
      </w:r>
    </w:p>
    <w:p w:rsidR="00644CBE" w:rsidRDefault="00644CBE" w:rsidP="00900A2A">
      <w:pPr>
        <w:spacing w:after="0"/>
        <w:jc w:val="both"/>
      </w:pPr>
      <w:r>
        <w:t>3. PZD realizuje prawnie usankcjonowane i obiektywnie uzasadnione cele społeczne(art.3ustawy o ROD)min. ochrona środowiska, kształtowanie zdrowego otoczenia człowieka oraz poprawa warunków bytowych społeczności miejskich.</w:t>
      </w:r>
    </w:p>
    <w:p w:rsidR="00644CBE" w:rsidRDefault="00644CBE" w:rsidP="00900A2A">
      <w:pPr>
        <w:spacing w:after="0"/>
        <w:jc w:val="both"/>
      </w:pPr>
      <w:r>
        <w:t>4. PZD jako osoba prawna jest podmiotem praw majątkowych, w tym własności użytkowania wieczystego i innych ograniczonych praw rzeczowych , które chroni art.64 Konstytucji RP.</w:t>
      </w:r>
    </w:p>
    <w:p w:rsidR="00644CBE" w:rsidRDefault="00644CBE" w:rsidP="00900A2A">
      <w:pPr>
        <w:spacing w:after="0"/>
        <w:jc w:val="both"/>
      </w:pPr>
      <w:r>
        <w:t>5. Uprawnienia PZD służą ochronie praw zrzeszonych w nich osób i zachowaniu struktury ogrodów działkowych.</w:t>
      </w:r>
    </w:p>
    <w:p w:rsidR="0050372E" w:rsidRDefault="00644CBE" w:rsidP="00900A2A">
      <w:pPr>
        <w:spacing w:after="0"/>
        <w:jc w:val="both"/>
      </w:pPr>
      <w:r>
        <w:t xml:space="preserve">     Projekt</w:t>
      </w:r>
      <w:r w:rsidR="00D201F4">
        <w:t xml:space="preserve"> </w:t>
      </w:r>
      <w:r>
        <w:t xml:space="preserve"> ustaw</w:t>
      </w:r>
      <w:r w:rsidR="00D201F4">
        <w:t>y</w:t>
      </w:r>
      <w:r>
        <w:t xml:space="preserve"> o ogrodach działkowych </w:t>
      </w:r>
      <w:r w:rsidR="00D201F4">
        <w:t>autorstwa posła Andrzeja Dery złożony przez Solidarną Polskę jest</w:t>
      </w:r>
      <w:r w:rsidR="00303419">
        <w:t xml:space="preserve"> powieleniem projektu odrzuconego</w:t>
      </w:r>
      <w:r w:rsidR="00D201F4">
        <w:t xml:space="preserve"> przez Sejm RP w 2009r.</w:t>
      </w:r>
      <w:r w:rsidR="0050372E">
        <w:t xml:space="preserve"> . Czyżby SP nie stać było na opracowanie własnego projektu, a tylko na odgrzewane </w:t>
      </w:r>
      <w:r w:rsidR="00303419">
        <w:t xml:space="preserve">stare </w:t>
      </w:r>
      <w:r w:rsidR="0050372E">
        <w:t>„kotlety”?</w:t>
      </w:r>
    </w:p>
    <w:p w:rsidR="005B62F8" w:rsidRDefault="0050372E" w:rsidP="00900A2A">
      <w:pPr>
        <w:spacing w:after="0"/>
        <w:jc w:val="both"/>
      </w:pPr>
      <w:r>
        <w:t xml:space="preserve">    Propozycje do ustawy o ogrodach działkowych opracowane przez zespół parlamentarzystów Platformy Obywatelskiej pod  kierownictwem posła Stanisława Huskowskiego (praktycznie należy uważać je za ustawę – brak im tylko szaty odpowiedniej dla ustawy )</w:t>
      </w:r>
      <w:r w:rsidR="005B62F8">
        <w:t xml:space="preserve"> są kasandryczną pr</w:t>
      </w:r>
      <w:r w:rsidR="00303419">
        <w:t xml:space="preserve">zepowiednią Platformy o losie </w:t>
      </w:r>
      <w:r w:rsidR="005B62F8">
        <w:t xml:space="preserve"> ogrodów działkowych w Polsce w czasie ok.15-25 lat od wprowadzenia ich w życie. Z propozycji wynika, że:</w:t>
      </w:r>
    </w:p>
    <w:p w:rsidR="005B62F8" w:rsidRDefault="005B62F8" w:rsidP="00900A2A">
      <w:pPr>
        <w:spacing w:after="0"/>
        <w:jc w:val="both"/>
      </w:pPr>
      <w:r>
        <w:t>1.Umożliwia się masową likwidację ogrodów – decyzja właściciela terenu.</w:t>
      </w:r>
    </w:p>
    <w:p w:rsidR="005B62F8" w:rsidRDefault="005B62F8" w:rsidP="00900A2A">
      <w:pPr>
        <w:spacing w:after="0"/>
        <w:jc w:val="both"/>
      </w:pPr>
      <w:r>
        <w:t>2.</w:t>
      </w:r>
      <w:r w:rsidR="00303419">
        <w:t xml:space="preserve">Likwidacja PZD, </w:t>
      </w:r>
      <w:r>
        <w:t>wywłaszczenie PZD z praw do gruntów ( utracą je także działkowcy) i znacjonalizowanie majątku organizacji pozarządowej – stowarzyszenia.</w:t>
      </w:r>
    </w:p>
    <w:p w:rsidR="00D27595" w:rsidRDefault="005B62F8" w:rsidP="00900A2A">
      <w:pPr>
        <w:spacing w:after="0"/>
        <w:jc w:val="both"/>
      </w:pPr>
      <w:r>
        <w:t>3.Wywłaszcenie działkowców z ich majątku na działce bez odszkodowania</w:t>
      </w:r>
      <w:r w:rsidR="00D27595">
        <w:t xml:space="preserve"> oraz wygaszenie praw posiadanych dotychczas przez działkowców i zastąpienie ich odpłatnymi mowami o charakterze czasowym. </w:t>
      </w:r>
    </w:p>
    <w:p w:rsidR="00D27595" w:rsidRDefault="00D27595" w:rsidP="00900A2A">
      <w:pPr>
        <w:spacing w:after="0"/>
        <w:jc w:val="both"/>
      </w:pPr>
      <w:r>
        <w:t>4.Podporządkowanie stowarzyszeń ogrodowych właścicielowi terenu i nadanie mu szerokich uprawnień.</w:t>
      </w:r>
    </w:p>
    <w:p w:rsidR="00D27595" w:rsidRDefault="00D27595" w:rsidP="00900A2A">
      <w:pPr>
        <w:spacing w:after="0"/>
        <w:jc w:val="both"/>
      </w:pPr>
      <w:r>
        <w:t>5.Nacjonalizację/komunalizację infrastruktury ogrodowej.</w:t>
      </w:r>
    </w:p>
    <w:p w:rsidR="00D27595" w:rsidRDefault="00D27595" w:rsidP="00900A2A">
      <w:pPr>
        <w:spacing w:after="0"/>
        <w:jc w:val="both"/>
      </w:pPr>
      <w:r>
        <w:t>6.Rozbicie struktury organizacyjnej ogrodów – do pojedynczych i z ograniczoną samodzielnością.</w:t>
      </w:r>
    </w:p>
    <w:p w:rsidR="006E4BF1" w:rsidRDefault="00D27595" w:rsidP="00900A2A">
      <w:pPr>
        <w:spacing w:after="0"/>
        <w:jc w:val="both"/>
      </w:pPr>
      <w:r>
        <w:t xml:space="preserve">7.Nałożenie na działkowców opłat za korzystanie z terenu ustalanych w oparciu o rynkową wartość gruntu (rocznie 0,2% - proszę sobie przeliczyć czy np. warszawiaków i nie tylko będzie stać </w:t>
      </w:r>
      <w:r w:rsidR="00303419">
        <w:t xml:space="preserve">na tę </w:t>
      </w:r>
      <w:r w:rsidR="006E4BF1">
        <w:t>opłatę, a na tym opłaty nie kończą się).</w:t>
      </w:r>
    </w:p>
    <w:p w:rsidR="006E4BF1" w:rsidRDefault="006E4BF1" w:rsidP="00900A2A">
      <w:pPr>
        <w:spacing w:after="0"/>
        <w:jc w:val="both"/>
      </w:pPr>
      <w:r>
        <w:t>8.Wprowadzenie podatku od altan i budynków znajdujących się w ogrodzie.</w:t>
      </w:r>
      <w:r w:rsidR="002864C2">
        <w:t xml:space="preserve"> </w:t>
      </w:r>
    </w:p>
    <w:p w:rsidR="006E4BF1" w:rsidRDefault="006E4BF1" w:rsidP="00900A2A">
      <w:pPr>
        <w:spacing w:after="0"/>
        <w:jc w:val="both"/>
      </w:pPr>
      <w:r>
        <w:t>9.Zmniejszeni</w:t>
      </w:r>
      <w:r w:rsidR="00303419">
        <w:t>e powierzchni altan do 20m kw. z</w:t>
      </w:r>
      <w:r>
        <w:t xml:space="preserve"> zakaz</w:t>
      </w:r>
      <w:r w:rsidR="00303419">
        <w:t>em</w:t>
      </w:r>
      <w:r>
        <w:t xml:space="preserve"> trwałego połączenia z gruntem, a także obowiązek dostosowania w przeciągu 10 lat do wymogów ustawy</w:t>
      </w:r>
      <w:r w:rsidR="00303419">
        <w:t>,</w:t>
      </w:r>
      <w:r>
        <w:t xml:space="preserve">  altan dziś istniejących!!!!!!!</w:t>
      </w:r>
    </w:p>
    <w:p w:rsidR="006E4BF1" w:rsidRDefault="006E4BF1" w:rsidP="00900A2A">
      <w:pPr>
        <w:spacing w:after="0"/>
        <w:jc w:val="both"/>
      </w:pPr>
      <w:r>
        <w:t>Może redaktor Wielgo podpowie jak to zrobić bez zburzenia altany?</w:t>
      </w:r>
    </w:p>
    <w:p w:rsidR="006E4BF1" w:rsidRDefault="006E4BF1" w:rsidP="00900A2A">
      <w:pPr>
        <w:spacing w:after="0"/>
        <w:jc w:val="both"/>
      </w:pPr>
      <w:r>
        <w:t>Jest to najgorszy projekt, którego przepisy w wielu miejscach są niezgodne z Konstytucją RP!!!</w:t>
      </w:r>
    </w:p>
    <w:p w:rsidR="00187511" w:rsidRDefault="006E4BF1" w:rsidP="00900A2A">
      <w:pPr>
        <w:spacing w:after="0"/>
        <w:jc w:val="both"/>
      </w:pPr>
      <w:r>
        <w:t>B</w:t>
      </w:r>
      <w:r w:rsidR="002864C2">
        <w:t>rak rzetelności dziennikarskiej i</w:t>
      </w:r>
      <w:r>
        <w:t xml:space="preserve"> zwykłej uczciwości w stosunku do czytelników</w:t>
      </w:r>
      <w:r w:rsidR="002864C2">
        <w:t xml:space="preserve"> w stwierdzeniu, cyt.: „…</w:t>
      </w:r>
      <w:r>
        <w:t xml:space="preserve"> </w:t>
      </w:r>
      <w:r w:rsidR="002864C2">
        <w:t>Rzecz jasna działacze PZD będą przekonywali, że tego typu rozwiązania są niekonstytucyjne</w:t>
      </w:r>
      <w:r w:rsidR="00303419">
        <w:t>…</w:t>
      </w:r>
      <w:r w:rsidR="002864C2">
        <w:t>”.</w:t>
      </w:r>
    </w:p>
    <w:p w:rsidR="00F8141B" w:rsidRDefault="002864C2" w:rsidP="00900A2A">
      <w:pPr>
        <w:spacing w:after="0"/>
        <w:jc w:val="both"/>
      </w:pPr>
      <w:r>
        <w:t>Czyżby powyżej wymienione rozwiązania są konstytucyjne? Ludziom należy mówić i pisać prawdę, a nie to co panu się podoba. Czyżby na takich rozwiązaniach społecznie ważnego problemu Platforma Obywatelska zamierzała zbić kapitał polityczny i uzyskać poparcie społeczeństwa? Gratuluję pomysłu</w:t>
      </w:r>
      <w:r w:rsidR="00F8141B">
        <w:t>!</w:t>
      </w:r>
    </w:p>
    <w:p w:rsidR="004F23B3" w:rsidRDefault="00736586" w:rsidP="00900A2A">
      <w:pPr>
        <w:spacing w:after="0"/>
        <w:jc w:val="both"/>
      </w:pPr>
      <w:r>
        <w:t xml:space="preserve">     Obywatelski projekt ustawy o rodzinnych ogrodach działkowych jest dotychczas jedynym projektem uwzględniającym postulaty Trybunału Konstytucyjnego w zakresie swobody zrzeszania się, </w:t>
      </w:r>
      <w:r>
        <w:lastRenderedPageBreak/>
        <w:t>pluralizmu w prowadzeniu ogrodów i poszanowania praw właścicieli nieruchomości i godzi je z potrzebą ochrony praw działkowców oraz istnienia ogrodów. Stanowi kompleksową regulację funkcjonowania ogrodnictwa działkowego, a na pierwszym miejscu stawia użytkownika działki</w:t>
      </w:r>
      <w:r w:rsidR="004F23B3">
        <w:t>. Prawa działkowca podlegają pełnej ochronie sadowej.</w:t>
      </w:r>
      <w:r>
        <w:t xml:space="preserve"> </w:t>
      </w:r>
      <w:r w:rsidR="004F23B3">
        <w:t>Projekt gwarantuje:</w:t>
      </w:r>
    </w:p>
    <w:p w:rsidR="004F23B3" w:rsidRDefault="004F23B3" w:rsidP="004F23B3">
      <w:pPr>
        <w:pStyle w:val="Akapitzlist"/>
        <w:numPr>
          <w:ilvl w:val="0"/>
          <w:numId w:val="1"/>
        </w:numPr>
        <w:spacing w:after="0"/>
        <w:jc w:val="both"/>
      </w:pPr>
      <w:r>
        <w:t>Zachowanie praw do działki.</w:t>
      </w:r>
    </w:p>
    <w:p w:rsidR="004F23B3" w:rsidRDefault="004F23B3" w:rsidP="004F23B3">
      <w:pPr>
        <w:pStyle w:val="Akapitzlist"/>
        <w:numPr>
          <w:ilvl w:val="0"/>
          <w:numId w:val="1"/>
        </w:numPr>
        <w:spacing w:after="0"/>
        <w:jc w:val="both"/>
      </w:pPr>
      <w:r>
        <w:t xml:space="preserve">Zachowanie </w:t>
      </w:r>
      <w:r w:rsidR="00E56668">
        <w:t xml:space="preserve">zwolnienia </w:t>
      </w:r>
      <w:r>
        <w:t>z czynszu dzierżawnego.</w:t>
      </w:r>
    </w:p>
    <w:p w:rsidR="004F23B3" w:rsidRDefault="004F23B3" w:rsidP="004F23B3">
      <w:pPr>
        <w:pStyle w:val="Akapitzlist"/>
        <w:numPr>
          <w:ilvl w:val="0"/>
          <w:numId w:val="1"/>
        </w:numPr>
        <w:spacing w:after="0"/>
        <w:jc w:val="both"/>
      </w:pPr>
      <w:r>
        <w:t>Zachowanie zwolnienia z podatków.</w:t>
      </w:r>
    </w:p>
    <w:p w:rsidR="004F23B3" w:rsidRDefault="004F23B3" w:rsidP="004F23B3">
      <w:pPr>
        <w:pStyle w:val="Akapitzlist"/>
        <w:numPr>
          <w:ilvl w:val="0"/>
          <w:numId w:val="1"/>
        </w:numPr>
        <w:spacing w:after="0"/>
        <w:jc w:val="both"/>
      </w:pPr>
      <w:r>
        <w:t>Zachowanie charakteru i funkcji ROD.</w:t>
      </w:r>
    </w:p>
    <w:p w:rsidR="002864C2" w:rsidRDefault="00F8141B" w:rsidP="004F23B3">
      <w:pPr>
        <w:pStyle w:val="Akapitzlist"/>
        <w:numPr>
          <w:ilvl w:val="0"/>
          <w:numId w:val="1"/>
        </w:numPr>
        <w:spacing w:after="0"/>
        <w:jc w:val="both"/>
      </w:pPr>
      <w:r>
        <w:t xml:space="preserve"> </w:t>
      </w:r>
      <w:r w:rsidR="002864C2">
        <w:t xml:space="preserve">  </w:t>
      </w:r>
      <w:r w:rsidR="004F23B3">
        <w:t>Pełną swobodę zrzeszania ( decydują działkowcy w ogrodzie).</w:t>
      </w:r>
    </w:p>
    <w:p w:rsidR="009055BF" w:rsidRDefault="004F23B3" w:rsidP="009055BF">
      <w:pPr>
        <w:pStyle w:val="Akapitzlist"/>
        <w:numPr>
          <w:ilvl w:val="0"/>
          <w:numId w:val="1"/>
        </w:numPr>
        <w:spacing w:after="0"/>
        <w:jc w:val="both"/>
      </w:pPr>
      <w:r>
        <w:t xml:space="preserve">   Odszkodowanie i działkę zamienną przy likwidacji ROD.</w:t>
      </w:r>
    </w:p>
    <w:p w:rsidR="009055BF" w:rsidRDefault="009055BF" w:rsidP="009055BF">
      <w:pPr>
        <w:spacing w:after="0"/>
        <w:jc w:val="both"/>
      </w:pPr>
      <w:r>
        <w:t xml:space="preserve">     Bezdyskusyjna jest potrzeba silnej ogólnopolskiej organizacji działkowców</w:t>
      </w:r>
      <w:r w:rsidR="00E56668">
        <w:t>,</w:t>
      </w:r>
      <w:r>
        <w:t xml:space="preserve"> bo zagrożenie dla istnienia ogrodów nie minie wraz z przyjęciem obywatelskiego projektu ustawy o ROD. Będzie nadal trwało. </w:t>
      </w:r>
      <w:r w:rsidR="004E2315">
        <w:t xml:space="preserve">Taką organizacją jest PZD, a wypracowaną przez dziesięciolecia strukturę organizacyjną należy utrzymać. </w:t>
      </w:r>
    </w:p>
    <w:p w:rsidR="000844C5" w:rsidRDefault="004E2315" w:rsidP="009055BF">
      <w:pPr>
        <w:spacing w:after="0"/>
        <w:jc w:val="both"/>
      </w:pPr>
      <w:r>
        <w:t xml:space="preserve">     Przyszłość rodzinnych ogrodów działkowych i działkowców spoczywa w rękach parlamentarzystów</w:t>
      </w:r>
      <w:r w:rsidR="00A558B3">
        <w:t>. Nasz los zależy także od opinii mediów elektronicznych i papierowych. Dlatego zwracam się do wszystkich obywateli naszej Ojczyzny, którym nie jest obojętny ruch ogrodnictwa działkowego, istnienie i rozwój ROD o udzielenie poparcia obywatelskiemu projektowi ustawy o ROD oraz przyjęcia go jako ustawy powszechnie obowiązującej.</w:t>
      </w:r>
    </w:p>
    <w:p w:rsidR="000844C5" w:rsidRPr="00E56668" w:rsidRDefault="000844C5" w:rsidP="009055BF">
      <w:pPr>
        <w:spacing w:after="0"/>
        <w:jc w:val="both"/>
        <w:rPr>
          <w:b/>
        </w:rPr>
      </w:pPr>
      <w:r>
        <w:t>Swoje uwagi zakończę cytatem z apelu Prezydium Krajowej Rady PZD, cyt</w:t>
      </w:r>
      <w:r w:rsidRPr="00E56668">
        <w:rPr>
          <w:b/>
        </w:rPr>
        <w:t xml:space="preserve">.: „… Nie pozwólmy, aby politycy wykorzystali wyrok Trybunału jako pretekst do odebrania działek naszym rodzinom! </w:t>
      </w:r>
    </w:p>
    <w:p w:rsidR="000844C5" w:rsidRPr="00E56668" w:rsidRDefault="000844C5" w:rsidP="009055BF">
      <w:pPr>
        <w:spacing w:after="0"/>
        <w:jc w:val="both"/>
        <w:rPr>
          <w:b/>
        </w:rPr>
      </w:pPr>
      <w:r w:rsidRPr="00E56668">
        <w:rPr>
          <w:b/>
        </w:rPr>
        <w:t>Nie pozwólmy, aby wmówiono społeczeństwu, że sprzedaż terenów ogrodów, czy podatki i czynsze dzierżawne od działkowców, są receptą na kryzys !</w:t>
      </w:r>
    </w:p>
    <w:p w:rsidR="000844C5" w:rsidRPr="00E56668" w:rsidRDefault="000844C5" w:rsidP="009055BF">
      <w:pPr>
        <w:spacing w:after="0"/>
        <w:jc w:val="both"/>
        <w:rPr>
          <w:b/>
        </w:rPr>
      </w:pPr>
      <w:r w:rsidRPr="00E56668">
        <w:rPr>
          <w:b/>
        </w:rPr>
        <w:t xml:space="preserve">                                       Razem możemy jeszcze ocalić ogrody !</w:t>
      </w:r>
    </w:p>
    <w:p w:rsidR="000844C5" w:rsidRDefault="000844C5" w:rsidP="009055BF">
      <w:pPr>
        <w:spacing w:after="0"/>
        <w:jc w:val="both"/>
      </w:pPr>
    </w:p>
    <w:p w:rsidR="000844C5" w:rsidRDefault="000844C5" w:rsidP="009055BF">
      <w:pPr>
        <w:spacing w:after="0"/>
        <w:jc w:val="both"/>
      </w:pPr>
      <w:r>
        <w:t xml:space="preserve">                                                                                                  Z poważaniem</w:t>
      </w:r>
    </w:p>
    <w:p w:rsidR="000844C5" w:rsidRDefault="000844C5" w:rsidP="009055BF">
      <w:pPr>
        <w:spacing w:after="0"/>
        <w:jc w:val="both"/>
      </w:pPr>
    </w:p>
    <w:p w:rsidR="000844C5" w:rsidRDefault="000844C5" w:rsidP="009055BF">
      <w:pPr>
        <w:spacing w:after="0"/>
        <w:jc w:val="both"/>
      </w:pPr>
    </w:p>
    <w:p w:rsidR="004E2315" w:rsidRDefault="000844C5" w:rsidP="009055BF">
      <w:pPr>
        <w:spacing w:after="0"/>
        <w:jc w:val="both"/>
      </w:pPr>
      <w:r>
        <w:t xml:space="preserve">                                                                                                                                     Antoni Falkowski  </w:t>
      </w:r>
      <w:r w:rsidR="00A558B3">
        <w:t xml:space="preserve"> </w:t>
      </w:r>
      <w:r w:rsidR="004E2315">
        <w:t xml:space="preserve"> </w:t>
      </w:r>
    </w:p>
    <w:p w:rsidR="00E56668" w:rsidRDefault="000844C5" w:rsidP="006F03B7">
      <w:pPr>
        <w:spacing w:after="0"/>
      </w:pPr>
      <w:r>
        <w:t xml:space="preserve">  </w:t>
      </w:r>
    </w:p>
    <w:p w:rsidR="000844C5" w:rsidRDefault="000844C5" w:rsidP="006F03B7">
      <w:pPr>
        <w:spacing w:after="0"/>
      </w:pPr>
      <w:r>
        <w:t xml:space="preserve"> Adres do wiadomości redakcji:</w:t>
      </w:r>
    </w:p>
    <w:p w:rsidR="00FC27ED" w:rsidRDefault="00FC27ED" w:rsidP="006F03B7">
      <w:pPr>
        <w:spacing w:after="0"/>
      </w:pPr>
    </w:p>
    <w:p w:rsidR="00E56668" w:rsidRDefault="00E56668" w:rsidP="006F03B7">
      <w:pPr>
        <w:spacing w:after="0"/>
      </w:pPr>
    </w:p>
    <w:p w:rsidR="000844C5" w:rsidRDefault="000844C5" w:rsidP="006F03B7">
      <w:pPr>
        <w:spacing w:after="0"/>
      </w:pPr>
      <w:r>
        <w:t xml:space="preserve">            Antoni Falkowski</w:t>
      </w:r>
    </w:p>
    <w:p w:rsidR="000844C5" w:rsidRDefault="000844C5" w:rsidP="006F03B7">
      <w:pPr>
        <w:spacing w:after="0"/>
      </w:pPr>
      <w:r>
        <w:t xml:space="preserve">  ul. Bolesława Chrobrego 22A / 7</w:t>
      </w:r>
    </w:p>
    <w:p w:rsidR="00FC27ED" w:rsidRDefault="000844C5" w:rsidP="006F03B7">
      <w:pPr>
        <w:spacing w:after="0"/>
      </w:pPr>
      <w:r>
        <w:t xml:space="preserve"> </w:t>
      </w:r>
      <w:r w:rsidR="00FC27ED">
        <w:t xml:space="preserve">  </w:t>
      </w:r>
      <w:r>
        <w:t xml:space="preserve"> 47 – 200 Kędzierzyn </w:t>
      </w:r>
      <w:r w:rsidR="00FC27ED">
        <w:t>–</w:t>
      </w:r>
      <w:r>
        <w:t xml:space="preserve"> Koźle</w:t>
      </w:r>
    </w:p>
    <w:p w:rsidR="00FC27ED" w:rsidRDefault="00FC27ED" w:rsidP="006F03B7">
      <w:pPr>
        <w:spacing w:after="0"/>
      </w:pPr>
    </w:p>
    <w:p w:rsidR="00E56668" w:rsidRDefault="00E56668" w:rsidP="006F03B7">
      <w:pPr>
        <w:spacing w:after="0"/>
      </w:pPr>
    </w:p>
    <w:p w:rsidR="00E56668" w:rsidRDefault="00FC27ED" w:rsidP="006F03B7">
      <w:pPr>
        <w:spacing w:after="0"/>
      </w:pPr>
      <w:r>
        <w:t xml:space="preserve">  Kędzierzyn – Koźle, dnia 20.01.2013r.</w:t>
      </w:r>
      <w:r w:rsidR="004F23B3">
        <w:t xml:space="preserve"> </w:t>
      </w:r>
    </w:p>
    <w:p w:rsidR="00E56668" w:rsidRDefault="00E56668" w:rsidP="006F03B7">
      <w:pPr>
        <w:spacing w:after="0"/>
      </w:pPr>
    </w:p>
    <w:p w:rsidR="00E56668" w:rsidRDefault="00E56668" w:rsidP="006F03B7">
      <w:pPr>
        <w:spacing w:after="0"/>
      </w:pPr>
    </w:p>
    <w:p w:rsidR="00E56668" w:rsidRDefault="00E56668" w:rsidP="006F03B7">
      <w:pPr>
        <w:spacing w:after="0"/>
      </w:pPr>
    </w:p>
    <w:p w:rsidR="00E56668" w:rsidRDefault="00E56668" w:rsidP="006F03B7">
      <w:pPr>
        <w:spacing w:after="0"/>
      </w:pPr>
    </w:p>
    <w:p w:rsidR="006F03B7" w:rsidRDefault="006F03B7" w:rsidP="006F03B7">
      <w:pPr>
        <w:spacing w:after="0"/>
      </w:pPr>
    </w:p>
    <w:sectPr w:rsidR="006F03B7" w:rsidSect="00344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24524"/>
    <w:multiLevelType w:val="hybridMultilevel"/>
    <w:tmpl w:val="D7A2E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03B7"/>
    <w:rsid w:val="00064B9E"/>
    <w:rsid w:val="000844C5"/>
    <w:rsid w:val="000E0F07"/>
    <w:rsid w:val="00187511"/>
    <w:rsid w:val="002864C2"/>
    <w:rsid w:val="00303419"/>
    <w:rsid w:val="00326C94"/>
    <w:rsid w:val="0034453B"/>
    <w:rsid w:val="00380B19"/>
    <w:rsid w:val="004436F9"/>
    <w:rsid w:val="004E2315"/>
    <w:rsid w:val="004F23B3"/>
    <w:rsid w:val="0050372E"/>
    <w:rsid w:val="005B62F8"/>
    <w:rsid w:val="00644CBE"/>
    <w:rsid w:val="00663CAC"/>
    <w:rsid w:val="006E4BF1"/>
    <w:rsid w:val="006F03B7"/>
    <w:rsid w:val="00736586"/>
    <w:rsid w:val="00900A2A"/>
    <w:rsid w:val="00902C17"/>
    <w:rsid w:val="009041A6"/>
    <w:rsid w:val="009055BF"/>
    <w:rsid w:val="009600A4"/>
    <w:rsid w:val="009751C4"/>
    <w:rsid w:val="00A558B3"/>
    <w:rsid w:val="00BB09E2"/>
    <w:rsid w:val="00CA549C"/>
    <w:rsid w:val="00CC5204"/>
    <w:rsid w:val="00D201F4"/>
    <w:rsid w:val="00D27595"/>
    <w:rsid w:val="00D741D4"/>
    <w:rsid w:val="00D7513C"/>
    <w:rsid w:val="00E56668"/>
    <w:rsid w:val="00EB11C9"/>
    <w:rsid w:val="00F8141B"/>
    <w:rsid w:val="00FC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3B"/>
  </w:style>
  <w:style w:type="paragraph" w:styleId="Nagwek1">
    <w:name w:val="heading 1"/>
    <w:basedOn w:val="Normalny"/>
    <w:next w:val="Normalny"/>
    <w:link w:val="Nagwek1Znak"/>
    <w:uiPriority w:val="9"/>
    <w:qFormat/>
    <w:rsid w:val="006F0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0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F2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1907</Words>
  <Characters>11448</Characters>
  <Application>Microsoft Office Word</Application>
  <DocSecurity>4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2</cp:revision>
  <dcterms:created xsi:type="dcterms:W3CDTF">2013-01-23T13:04:00Z</dcterms:created>
  <dcterms:modified xsi:type="dcterms:W3CDTF">2013-01-23T13:04:00Z</dcterms:modified>
</cp:coreProperties>
</file>