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00" w:rsidRDefault="00C81597" w:rsidP="004E4400">
      <w:r>
        <w:t xml:space="preserve">                                                                           </w:t>
      </w:r>
      <w:r w:rsidR="00904BBD">
        <w:t>Lublin, 23 sierpnia 2012 r.</w:t>
      </w:r>
    </w:p>
    <w:p w:rsidR="00DC2494" w:rsidRDefault="00DC2494" w:rsidP="004E4400"/>
    <w:p w:rsidR="004E4400" w:rsidRDefault="004E4400" w:rsidP="004E4400">
      <w:pPr>
        <w:pStyle w:val="Bezodstpw"/>
        <w:jc w:val="center"/>
      </w:pPr>
      <w:r>
        <w:t>STANOWISKO</w:t>
      </w:r>
    </w:p>
    <w:p w:rsidR="004E4400" w:rsidRDefault="004E4400" w:rsidP="004E4400">
      <w:pPr>
        <w:pStyle w:val="Bezodstpw"/>
        <w:jc w:val="center"/>
      </w:pPr>
      <w:r>
        <w:t>Prezesów Rodzinnych Ogrodów Działkowych,</w:t>
      </w:r>
    </w:p>
    <w:p w:rsidR="004E4400" w:rsidRDefault="004E4400" w:rsidP="004E4400">
      <w:pPr>
        <w:pStyle w:val="Bezodstpw"/>
        <w:jc w:val="center"/>
      </w:pPr>
      <w:r>
        <w:t>członków  Okręgowego Zarządu Polskiego Związku Działkowców,</w:t>
      </w:r>
    </w:p>
    <w:p w:rsidR="004E4400" w:rsidRDefault="005B3430" w:rsidP="004E4400">
      <w:pPr>
        <w:pStyle w:val="Bezodstpw"/>
        <w:jc w:val="center"/>
      </w:pPr>
      <w:r>
        <w:t>oraz Okręgowej Komisji Rewizyjnej i</w:t>
      </w:r>
      <w:r w:rsidR="004E4400">
        <w:t xml:space="preserve"> Okręgowej Komisji Rozjemczej PZD</w:t>
      </w:r>
    </w:p>
    <w:p w:rsidR="004E4400" w:rsidRDefault="004E4400" w:rsidP="004E4400">
      <w:pPr>
        <w:pStyle w:val="Bezodstpw"/>
        <w:jc w:val="center"/>
      </w:pPr>
      <w:r>
        <w:t>Okręgu Lubelskiego z dnia 23 sierpnia 2012 r.</w:t>
      </w:r>
    </w:p>
    <w:p w:rsidR="004E4400" w:rsidRDefault="004E4400" w:rsidP="004E4400">
      <w:pPr>
        <w:pStyle w:val="Bezodstpw"/>
        <w:jc w:val="center"/>
      </w:pPr>
      <w:r w:rsidRPr="004E4400">
        <w:rPr>
          <w:i/>
        </w:rPr>
        <w:t>w sprawie wyroku Trybunału Konstytucyjnego</w:t>
      </w:r>
    </w:p>
    <w:p w:rsidR="004E4400" w:rsidRDefault="004E4400" w:rsidP="004E4400">
      <w:pPr>
        <w:pStyle w:val="Bezodstpw"/>
      </w:pPr>
    </w:p>
    <w:p w:rsidR="00DC2494" w:rsidRDefault="00DC2494" w:rsidP="004E4400">
      <w:pPr>
        <w:pStyle w:val="Bezodstpw"/>
      </w:pPr>
    </w:p>
    <w:p w:rsidR="004E4400" w:rsidRDefault="004E4400" w:rsidP="00BE01EE">
      <w:pPr>
        <w:ind w:firstLine="426"/>
        <w:jc w:val="both"/>
      </w:pPr>
      <w:r>
        <w:t>Wyrok Trybunału Konstytucyjnego z dnia 11lipca 2012 r. w sprawie rodzinnych ogrodów działkowych to wyrok wymierzony w ponad milion polskich działkowców.</w:t>
      </w:r>
    </w:p>
    <w:p w:rsidR="008C7ADA" w:rsidRDefault="00752424" w:rsidP="008C7ADA">
      <w:pPr>
        <w:ind w:firstLine="426"/>
        <w:jc w:val="both"/>
      </w:pPr>
      <w:r>
        <w:t>Prezesi i Przewo</w:t>
      </w:r>
      <w:r w:rsidR="00BE01EE">
        <w:t>dniczący Komisji Statutowych Rodzinnych Ogrodów Działkowych</w:t>
      </w:r>
      <w:r>
        <w:t xml:space="preserve"> oraz członkowie OZ PZD regionu lubelskiego obecni na konferencji w dniu 23 sierpnia 2012 r. </w:t>
      </w:r>
      <w:r w:rsidR="00C81597">
        <w:t xml:space="preserve">w Lublinie </w:t>
      </w:r>
      <w:r>
        <w:t>orzeczenie sędziów Trybunału Konstytucyjnego uchylające 24 przepisy Ustawy o rodzinnych ogrodach działkowych uznają za potężny cios wymierzony w społeczny ruch ogrodnictwa działkowego w Polsce.</w:t>
      </w:r>
      <w:r w:rsidR="008C7ADA" w:rsidRPr="008C7ADA">
        <w:t xml:space="preserve"> </w:t>
      </w:r>
    </w:p>
    <w:p w:rsidR="008C7ADA" w:rsidRDefault="008C7ADA" w:rsidP="008C7ADA">
      <w:pPr>
        <w:ind w:firstLine="426"/>
        <w:jc w:val="both"/>
      </w:pPr>
      <w:r>
        <w:t>Tak niesprawiedliwego i krzywdzącego rozstrzygnięcia dla działkowców i ich ogólnopolskiego, samorządnego ruchu społecznego jakim jest Polski Związek Działkowców nikt z nas się nie spodziewał.</w:t>
      </w:r>
    </w:p>
    <w:p w:rsidR="008C7ADA" w:rsidRDefault="008C7ADA" w:rsidP="008C7ADA">
      <w:pPr>
        <w:ind w:firstLine="426"/>
        <w:jc w:val="both"/>
      </w:pPr>
      <w:r>
        <w:t>Społeczna organizacja powołana ustawą, orzeczeniem Trybunału Konstytucyjnego z</w:t>
      </w:r>
      <w:r w:rsidR="00904BBD">
        <w:t>ostanie zlikwidowana. To niewątpliwie</w:t>
      </w:r>
      <w:r>
        <w:t xml:space="preserve"> jest niezgodne z Konstytucją RP.</w:t>
      </w:r>
    </w:p>
    <w:p w:rsidR="008C7ADA" w:rsidRDefault="008C7ADA" w:rsidP="008C7ADA">
      <w:pPr>
        <w:jc w:val="both"/>
      </w:pPr>
      <w:r>
        <w:t xml:space="preserve">     Takiej sytuacji w ogrodnictwie działkowym w Polsce, a istnieje ono na ziemiach polskich od ponad 120 lat jeszcze nie było. </w:t>
      </w:r>
    </w:p>
    <w:p w:rsidR="00752424" w:rsidRDefault="00752424" w:rsidP="00BE01EE">
      <w:pPr>
        <w:ind w:firstLine="426"/>
        <w:jc w:val="both"/>
      </w:pPr>
      <w:r>
        <w:t>Wraz z ogłoszonym wyrokiem działkowcy pozbawieni zostali ochrony prawnej, a nad ogrodami zawisła groźba likwidacji.</w:t>
      </w:r>
    </w:p>
    <w:p w:rsidR="00752424" w:rsidRDefault="00D366FC" w:rsidP="00BE01EE">
      <w:pPr>
        <w:ind w:firstLine="426"/>
        <w:jc w:val="both"/>
      </w:pPr>
      <w:r>
        <w:t xml:space="preserve">Obowiązujące przepisy w dniu </w:t>
      </w:r>
      <w:r w:rsidR="00752424">
        <w:t xml:space="preserve"> </w:t>
      </w:r>
      <w:r>
        <w:t>20 stycznia</w:t>
      </w:r>
      <w:r w:rsidR="00752424">
        <w:t xml:space="preserve"> 2014 r. stracą moc prawną, wygaśnie prawo do gruntu i zwolnienie podatkowe , a </w:t>
      </w:r>
      <w:r w:rsidR="00904BBD">
        <w:t>w przypadku gdy,</w:t>
      </w:r>
      <w:r w:rsidR="00BE01EE">
        <w:t xml:space="preserve"> </w:t>
      </w:r>
      <w:r>
        <w:t xml:space="preserve">Sejm nie zrealizuje na czas wyroku </w:t>
      </w:r>
      <w:r w:rsidR="00DC2494">
        <w:t xml:space="preserve">Trybunału </w:t>
      </w:r>
      <w:r>
        <w:t xml:space="preserve">i nie uchwali nowych przepisów to </w:t>
      </w:r>
      <w:r w:rsidR="00752424">
        <w:t>działkowcy</w:t>
      </w:r>
      <w:r w:rsidR="00904BBD">
        <w:t xml:space="preserve"> stracą swoje działki na rzecz różnego autoramentu deweloperów polskich i zagranicznych.</w:t>
      </w:r>
    </w:p>
    <w:p w:rsidR="002757ED" w:rsidRDefault="00904BBD" w:rsidP="00BE01EE">
      <w:pPr>
        <w:ind w:firstLine="426"/>
        <w:jc w:val="both"/>
      </w:pPr>
      <w:r>
        <w:lastRenderedPageBreak/>
        <w:t xml:space="preserve">Cieszą się </w:t>
      </w:r>
      <w:r w:rsidR="00752424">
        <w:t>deweloperzy</w:t>
      </w:r>
      <w:r>
        <w:t xml:space="preserve">, a także niektóre samorządy terenowe i </w:t>
      </w:r>
      <w:r w:rsidR="00752424">
        <w:t xml:space="preserve"> przyglądają się całej sprawie z</w:t>
      </w:r>
      <w:r>
        <w:t xml:space="preserve"> ogromnym</w:t>
      </w:r>
      <w:r w:rsidR="00752424">
        <w:t xml:space="preserve"> zainteresowaniem</w:t>
      </w:r>
      <w:r w:rsidR="002757ED">
        <w:t>. Ogrody działkowe to bardzo atrakcyjne  z punktu widzenia potencjalnych inwestorów tereny. Teraz ustawa i</w:t>
      </w:r>
      <w:r>
        <w:t xml:space="preserve"> Związek broni do nich dostępu w interesie ludzi o najniższym standardzie życia.</w:t>
      </w:r>
    </w:p>
    <w:p w:rsidR="002757ED" w:rsidRDefault="002757ED" w:rsidP="00BE01EE">
      <w:pPr>
        <w:ind w:firstLine="426"/>
        <w:jc w:val="both"/>
      </w:pPr>
      <w:r>
        <w:t xml:space="preserve">Lipcowy wyrok sędziów Trybunału Konstytucyjnego usunął te przeszkody. Oznaczać to może w niedalekiej przyszłości ogrodowy </w:t>
      </w:r>
      <w:proofErr w:type="spellStart"/>
      <w:r>
        <w:t>armagedon</w:t>
      </w:r>
      <w:proofErr w:type="spellEnd"/>
      <w:r>
        <w:t>, po którym na działkach wyrosną parkingi, wieżowce i markety.</w:t>
      </w:r>
    </w:p>
    <w:p w:rsidR="00C81597" w:rsidRDefault="008C26AE" w:rsidP="00C81597">
      <w:pPr>
        <w:ind w:firstLine="426"/>
        <w:jc w:val="both"/>
      </w:pPr>
      <w:r>
        <w:t xml:space="preserve">Nie wierzymy w zapewnienia, że prawa działkowców będą </w:t>
      </w:r>
      <w:r w:rsidR="00BE01EE">
        <w:t>chronione, czujemy się oszukani, będziemy bronić swoic</w:t>
      </w:r>
      <w:r w:rsidR="004C4E0D">
        <w:t xml:space="preserve">h działek i czynnie </w:t>
      </w:r>
      <w:r w:rsidR="008C7ADA">
        <w:t xml:space="preserve">chcemy </w:t>
      </w:r>
      <w:r w:rsidR="004C4E0D">
        <w:t>uczestniczyć w pracach przy tworzeniu nowych przepisów.</w:t>
      </w:r>
      <w:r w:rsidR="00DC2494">
        <w:t xml:space="preserve"> Chcemy mieć wpływ na przyszłość ogrodów działkowych w Polsce.</w:t>
      </w:r>
    </w:p>
    <w:p w:rsidR="00C81597" w:rsidRDefault="00904BBD" w:rsidP="002757ED">
      <w:r>
        <w:t xml:space="preserve"> </w:t>
      </w:r>
    </w:p>
    <w:p w:rsidR="00732013" w:rsidRDefault="00904BBD" w:rsidP="009A467C">
      <w:pPr>
        <w:pStyle w:val="Bezodstpw"/>
      </w:pPr>
      <w:r>
        <w:t xml:space="preserve">Prezes OZ PZD </w:t>
      </w:r>
      <w:r w:rsidR="00732013">
        <w:t>w Lublinie                                   Przewodnicząca  Konferencji</w:t>
      </w:r>
    </w:p>
    <w:p w:rsidR="00732013" w:rsidRDefault="00732013" w:rsidP="009A467C">
      <w:pPr>
        <w:pStyle w:val="Bezodstpw"/>
      </w:pPr>
    </w:p>
    <w:p w:rsidR="009A467C" w:rsidRDefault="00732013" w:rsidP="009A467C">
      <w:pPr>
        <w:pStyle w:val="Bezodstpw"/>
      </w:pPr>
      <w:r>
        <w:t xml:space="preserve">…………………………. .                                    ………………………………  </w:t>
      </w:r>
    </w:p>
    <w:p w:rsidR="00732013" w:rsidRPr="004E4400" w:rsidRDefault="009A467C" w:rsidP="009A467C">
      <w:pPr>
        <w:pStyle w:val="Bezodstpw"/>
      </w:pPr>
      <w:r>
        <w:t xml:space="preserve">      Stanisław Chodak                                                Halina Gaj - </w:t>
      </w:r>
      <w:proofErr w:type="spellStart"/>
      <w:r>
        <w:t>Godyńska</w:t>
      </w:r>
      <w:proofErr w:type="spellEnd"/>
    </w:p>
    <w:p w:rsidR="002757ED" w:rsidRPr="004E4400" w:rsidRDefault="002757ED"/>
    <w:sectPr w:rsidR="002757ED" w:rsidRPr="004E4400" w:rsidSect="0009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400"/>
    <w:rsid w:val="00097B3D"/>
    <w:rsid w:val="00106729"/>
    <w:rsid w:val="001C046D"/>
    <w:rsid w:val="00267C56"/>
    <w:rsid w:val="002757ED"/>
    <w:rsid w:val="004C4E0D"/>
    <w:rsid w:val="004E4400"/>
    <w:rsid w:val="005B3430"/>
    <w:rsid w:val="006028B9"/>
    <w:rsid w:val="006D0FC0"/>
    <w:rsid w:val="00732013"/>
    <w:rsid w:val="00752424"/>
    <w:rsid w:val="007A5737"/>
    <w:rsid w:val="008C26AE"/>
    <w:rsid w:val="008C7ADA"/>
    <w:rsid w:val="00904BBD"/>
    <w:rsid w:val="009A467C"/>
    <w:rsid w:val="00A03B27"/>
    <w:rsid w:val="00B8268B"/>
    <w:rsid w:val="00BE01EE"/>
    <w:rsid w:val="00C81597"/>
    <w:rsid w:val="00D366FC"/>
    <w:rsid w:val="00DC2494"/>
    <w:rsid w:val="00FE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4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09EF-87CF-456C-94CF-85EF426F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 Lublin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2012-08-16T06:44:00Z</cp:lastPrinted>
  <dcterms:created xsi:type="dcterms:W3CDTF">2012-08-13T13:16:00Z</dcterms:created>
  <dcterms:modified xsi:type="dcterms:W3CDTF">2012-08-16T10:36:00Z</dcterms:modified>
</cp:coreProperties>
</file>