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DB" w:rsidRPr="00312BDB" w:rsidRDefault="00312BDB" w:rsidP="00312BDB">
      <w:pPr>
        <w:pStyle w:val="NormalnyWeb"/>
        <w:jc w:val="center"/>
      </w:pPr>
      <w:r w:rsidRPr="00312BDB">
        <w:rPr>
          <w:rFonts w:ascii="Times New Roman CE" w:hAnsi="Times New Roman CE" w:cs="Times New Roman CE"/>
          <w:b/>
          <w:bCs/>
          <w:color w:val="000000"/>
        </w:rPr>
        <w:t>Stanowisko</w:t>
      </w:r>
    </w:p>
    <w:p w:rsidR="00312BDB" w:rsidRPr="00312BDB" w:rsidRDefault="00312BDB" w:rsidP="00312BDB">
      <w:pPr>
        <w:pStyle w:val="NormalnyWeb"/>
        <w:spacing w:after="0"/>
        <w:jc w:val="center"/>
      </w:pPr>
    </w:p>
    <w:p w:rsidR="00312BDB" w:rsidRPr="00312BDB" w:rsidRDefault="00312BDB" w:rsidP="00312BDB">
      <w:pPr>
        <w:pStyle w:val="NormalnyWeb"/>
        <w:spacing w:after="0"/>
        <w:jc w:val="center"/>
      </w:pPr>
      <w:r w:rsidRPr="00312BDB">
        <w:rPr>
          <w:rFonts w:ascii="Times New Roman CE" w:hAnsi="Times New Roman CE" w:cs="Times New Roman CE"/>
          <w:b/>
          <w:bCs/>
          <w:color w:val="000000"/>
        </w:rPr>
        <w:t>Konferencji Okręgowej Polskiego Związku Działkowców w Szczawnie Zdroju w sprawie publikacji w mediach na temat Polskiego Związku Działkowców i rodzinnych ogrodów działkowych.</w:t>
      </w:r>
    </w:p>
    <w:p w:rsidR="00312BDB" w:rsidRPr="00312BDB" w:rsidRDefault="00312BDB" w:rsidP="00312BDB">
      <w:pPr>
        <w:pStyle w:val="NormalnyWeb"/>
        <w:spacing w:after="0"/>
      </w:pPr>
    </w:p>
    <w:p w:rsidR="00312BDB" w:rsidRPr="00312BDB" w:rsidRDefault="00312BDB" w:rsidP="00312BDB">
      <w:pPr>
        <w:pStyle w:val="NormalnyWeb"/>
        <w:spacing w:after="0"/>
      </w:pP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Uczestnicy Konferencji w imieniu 58 tysięcy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 xml:space="preserve"> sudeckich z całą stanowczością stwierdzają, że w okresie zbliżającego się termin rozprawy przed Trybunałem Konstytucyjnym w sprawie zaskarżonej przez I Prezesa Sądu Najwyższego ustawy z dnia 8 lipca 2005 r. o rodzinnych ogrodach działkowych, jak i po rozprawie, media uskuteczniały nagonkę polityczną na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>, ogrody i na Związek.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W niektórych renomowanych tygodnikach, w telewizji komercyjnej, w radiu pojawiały się artykuły i wypowiedzi, które poniżały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>, drwiły z „ marchewki i rzodkiewki” uprawianej na grządkach w mieście, przedstawiały nieprawdę o Związku.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Niektórzy z polityków PO z pogardą traktowali Związek,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 xml:space="preserve"> i ogrody z „budami” w centrum miast, zapominając przy tym, że te „budy” świadczą o ubóstwie społeczeństwa, któremu „służą” politycy.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Z zajadłością atakowano Polski Związek Działkowców i jego strukturę w tym szczególnie Krajową Radę i Prezesa Związku. Mimo autoryzacji wywiadów udzielanych dziennikarzom przez Prezesa Krajowej Rady PZD w prasie ukazywały się artykuły odbiegające od prawdy, pozbawione obiektywizmu, kłamliwe niejednokrotnie z oszczerstwami włącznie. Prym, w tych swego rodzaju nagonkach, wiódł tygodnik „Polityka” i „Gazeta Wyborcza”. 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Z nieukrywaną stronniczością w pojawiających się artykułach w w/w prasie ich redaktorzy wykazywali „lojalność” dla swoich zleceniodawców politycznych, którzy zgodnie z przysłowiem - „cel uświęca środki” z premedytacją podjęli atak na znienawidzonego przez nich „monopolistę”, który skutecznie bronił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 xml:space="preserve"> i grunty ogrodów działkowych. Zleceniodawcy ci nie zauważali i nie zauważają nadal, że działkowcy są obywatelami w RP, ludźmi o niskim statusie majątkowym i z tego choćby względu działki dla nich są namiastką radości z ubogiego życia w betonowych blokowiskach.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Pieniądz i tylko pieniądz ma najwyższą wartość dla polityków walczących z Polskim Związkiem Działkowców o wyrwanie spod jego władztwa gruntów ogrodów. Grunt, to pieniądz – to jedyne „racjonalne” przesłanie jakie wynikało w medialnej nagonce na PZD. 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Uczestnicy Konferencji Okręgowej PZD w Szczawnie Zdroju w imieniu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 xml:space="preserve"> stwierdzają, że tak brudnej i fałszywej kampanii prowadzonej przez media przeciwko Związkowi i ponad milionowi jego członków, nie było nigdy w Polsce. 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lastRenderedPageBreak/>
        <w:t>Działkowcy zostali poniżeni, zaliczeni do gorszej kategorii obywateli a Polski Związek Działkowców i jego struktury zostali niemalże „skopani” jako relikt komunizmu, zaś prawo w PZD co niektórzy redaktorzy wykpili.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>Przez pewien czas, kiedy to niemal codziennie w prasie pojawiały się owe paszkwile, działkowcy odnosili wrażenie, że w państwie panuje jakaś zmowa przeciwko nim.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>Aktywność mediów w temacie Polski Związek Działkowców i ogrody działkowe, która miały za zadanie udowodnić obywatelom, że Związek należy zlikwidować, że tereny ogrodów w miastach powinny być udostępnione na cele zgodne z „rynkową logiką” , wyrządziła wiele zła.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 xml:space="preserve">Po pierwsze: wykazała lekceważenie dla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 xml:space="preserve"> – Polaków, następnie: narażono bezpodstawnie ich społeczną organizację na pogorszenie jej wizerunku oraz ponad 30 letniego dorobku w społecznej służbie na rzecz </w:t>
      </w:r>
      <w:proofErr w:type="spellStart"/>
      <w:r w:rsidRPr="00312BDB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312BDB">
        <w:rPr>
          <w:rFonts w:ascii="Times New Roman CE" w:hAnsi="Times New Roman CE" w:cs="Times New Roman CE"/>
          <w:color w:val="000000"/>
        </w:rPr>
        <w:t>.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>Działkowcy z żalem stwierdzają, że media też przysłużyły się do rozwiązania ich Związku, który był ich jedyną opoką broniącą ich praw nabytych, do zaprzepaszczenia ponad 130 letniej tradycji ogrodnictwa działkowego w Polsce.</w:t>
      </w:r>
    </w:p>
    <w:p w:rsidR="00312BDB" w:rsidRPr="00312BDB" w:rsidRDefault="00312BDB" w:rsidP="00312BDB">
      <w:pPr>
        <w:pStyle w:val="NormalnyWeb"/>
        <w:spacing w:after="0"/>
      </w:pPr>
    </w:p>
    <w:p w:rsidR="00312BDB" w:rsidRPr="00312BDB" w:rsidRDefault="00312BDB" w:rsidP="00312BDB">
      <w:pPr>
        <w:pStyle w:val="NormalnyWeb"/>
        <w:spacing w:after="0"/>
      </w:pPr>
    </w:p>
    <w:p w:rsidR="00312BDB" w:rsidRPr="00312BDB" w:rsidRDefault="00312BDB" w:rsidP="00312BDB">
      <w:pPr>
        <w:pStyle w:val="NormalnyWeb"/>
      </w:pPr>
      <w:r w:rsidRPr="00312BDB">
        <w:rPr>
          <w:rFonts w:ascii="Times New Roman CE" w:hAnsi="Times New Roman CE" w:cs="Times New Roman CE"/>
        </w:rPr>
        <w:t>SEKRETARZ KONFERENCJI PRZEWODNICZĄCY KONFERENCJI</w:t>
      </w: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</w:rPr>
        <w:t>/ - / Janusz Paprocki / - / Zbigniew Rodak</w:t>
      </w:r>
    </w:p>
    <w:p w:rsidR="00312BDB" w:rsidRPr="00312BDB" w:rsidRDefault="00312BDB" w:rsidP="00312BDB">
      <w:pPr>
        <w:pStyle w:val="NormalnyWeb"/>
        <w:spacing w:after="0"/>
      </w:pPr>
    </w:p>
    <w:p w:rsidR="00312BDB" w:rsidRPr="00312BDB" w:rsidRDefault="00312BDB" w:rsidP="00312BDB">
      <w:pPr>
        <w:pStyle w:val="NormalnyWeb"/>
        <w:spacing w:after="0"/>
      </w:pPr>
      <w:r w:rsidRPr="00312BDB">
        <w:rPr>
          <w:rFonts w:ascii="Times New Roman CE" w:hAnsi="Times New Roman CE" w:cs="Times New Roman CE"/>
          <w:color w:val="000000"/>
        </w:rPr>
        <w:t>Szczawno Zdrój, dnia 21 sierpnia 2012 r.</w:t>
      </w:r>
    </w:p>
    <w:p w:rsidR="00313C32" w:rsidRPr="00312BDB" w:rsidRDefault="00313C32" w:rsidP="00312BDB">
      <w:pPr>
        <w:rPr>
          <w:sz w:val="24"/>
          <w:szCs w:val="24"/>
        </w:rPr>
      </w:pPr>
    </w:p>
    <w:sectPr w:rsidR="00313C32" w:rsidRPr="00312BDB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115"/>
    <w:rsid w:val="00312BDB"/>
    <w:rsid w:val="00313C32"/>
    <w:rsid w:val="00332C1C"/>
    <w:rsid w:val="0040631F"/>
    <w:rsid w:val="004A6115"/>
    <w:rsid w:val="005811D3"/>
    <w:rsid w:val="005914ED"/>
    <w:rsid w:val="007C6651"/>
    <w:rsid w:val="008052E0"/>
    <w:rsid w:val="008B70E7"/>
    <w:rsid w:val="009C02AF"/>
    <w:rsid w:val="00A06615"/>
    <w:rsid w:val="00B60C2B"/>
    <w:rsid w:val="00BA09C1"/>
    <w:rsid w:val="00BD63BD"/>
    <w:rsid w:val="00C36561"/>
    <w:rsid w:val="00D24128"/>
    <w:rsid w:val="00D3566C"/>
    <w:rsid w:val="00DA53FE"/>
    <w:rsid w:val="00DE5475"/>
    <w:rsid w:val="00F15B93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2012-08-23T08:38:00Z</dcterms:created>
  <dcterms:modified xsi:type="dcterms:W3CDTF">2012-08-23T08:38:00Z</dcterms:modified>
</cp:coreProperties>
</file>