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57" w:rsidRPr="008B2557" w:rsidRDefault="008B2557" w:rsidP="008B255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557">
        <w:rPr>
          <w:rFonts w:ascii="Times New Roman" w:hAnsi="Times New Roman" w:cs="Times New Roman"/>
          <w:b/>
          <w:sz w:val="28"/>
          <w:szCs w:val="28"/>
        </w:rPr>
        <w:t>STANOWISKO</w:t>
      </w:r>
    </w:p>
    <w:p w:rsidR="008B2557" w:rsidRDefault="008B2557" w:rsidP="008B255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Konferencji Okręgowej  PZD w Kaliszu</w:t>
      </w:r>
    </w:p>
    <w:p w:rsidR="008B2557" w:rsidRDefault="008B2557" w:rsidP="008B255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21 sierpnia 2012 roku</w:t>
      </w:r>
    </w:p>
    <w:p w:rsidR="008B2557" w:rsidRDefault="008B2557" w:rsidP="008B25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7741EA" w:rsidRDefault="008B2557" w:rsidP="008B2557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557">
        <w:rPr>
          <w:rFonts w:ascii="Times New Roman" w:hAnsi="Times New Roman" w:cs="Times New Roman"/>
          <w:b/>
          <w:sz w:val="28"/>
          <w:szCs w:val="28"/>
        </w:rPr>
        <w:t xml:space="preserve">w sprawie </w:t>
      </w:r>
      <w:r w:rsidR="007741EA">
        <w:rPr>
          <w:rFonts w:ascii="Times New Roman" w:hAnsi="Times New Roman" w:cs="Times New Roman"/>
          <w:b/>
          <w:sz w:val="28"/>
          <w:szCs w:val="28"/>
        </w:rPr>
        <w:t>wystąpienia do działkowców i struktur ogrodowych</w:t>
      </w:r>
    </w:p>
    <w:p w:rsidR="007741EA" w:rsidRDefault="007741EA" w:rsidP="008B25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7741EA" w:rsidRDefault="007741EA" w:rsidP="008B25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7741EA" w:rsidRDefault="008B2557" w:rsidP="007741EA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Konferencja Okręgowa P</w:t>
      </w:r>
      <w:r w:rsidR="007A7D85">
        <w:rPr>
          <w:rFonts w:ascii="Times New Roman" w:hAnsi="Times New Roman" w:cs="Times New Roman"/>
          <w:sz w:val="28"/>
          <w:szCs w:val="28"/>
        </w:rPr>
        <w:t xml:space="preserve">olskiego </w:t>
      </w:r>
      <w:r>
        <w:rPr>
          <w:rFonts w:ascii="Times New Roman" w:hAnsi="Times New Roman" w:cs="Times New Roman"/>
          <w:sz w:val="28"/>
          <w:szCs w:val="28"/>
        </w:rPr>
        <w:t>Z</w:t>
      </w:r>
      <w:r w:rsidR="007A7D85">
        <w:rPr>
          <w:rFonts w:ascii="Times New Roman" w:hAnsi="Times New Roman" w:cs="Times New Roman"/>
          <w:sz w:val="28"/>
          <w:szCs w:val="28"/>
        </w:rPr>
        <w:t xml:space="preserve">wiązku Działkowców w Kaliszu </w:t>
      </w:r>
      <w:r>
        <w:rPr>
          <w:rFonts w:ascii="Times New Roman" w:hAnsi="Times New Roman" w:cs="Times New Roman"/>
          <w:sz w:val="28"/>
          <w:szCs w:val="28"/>
        </w:rPr>
        <w:t xml:space="preserve"> obradująca w dniu 21 sierpnia 2012 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1EA">
        <w:rPr>
          <w:rFonts w:ascii="Times New Roman" w:hAnsi="Times New Roman" w:cs="Times New Roman"/>
          <w:sz w:val="28"/>
          <w:szCs w:val="28"/>
        </w:rPr>
        <w:t xml:space="preserve"> zwraca się do wszystkich struktur ogrodowych i działkowców na naszym terenie działania z podziękowaniem za dotychczasową walkę w obronie dobrze funkcjonującej ustawy z 8 lipca 2005 </w:t>
      </w:r>
      <w:proofErr w:type="spellStart"/>
      <w:r w:rsidR="007741EA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7741EA">
        <w:rPr>
          <w:rFonts w:ascii="Times New Roman" w:hAnsi="Times New Roman" w:cs="Times New Roman"/>
          <w:sz w:val="28"/>
          <w:szCs w:val="28"/>
        </w:rPr>
        <w:t>, która sprawdziła się praktycznie w życiu i gwarantowała bezpieczne uprawianie działek.</w:t>
      </w:r>
    </w:p>
    <w:p w:rsidR="007741EA" w:rsidRDefault="007741EA" w:rsidP="007741EA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Ustawa z 2005 roku o ROD zapewniała prawnie działkowcom prawa do działek i przywileje nabyte w przeszłości. </w:t>
      </w:r>
    </w:p>
    <w:p w:rsidR="007741EA" w:rsidRDefault="007741EA" w:rsidP="007741EA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Konferencja Okręgowa PZD w Kaliszu wyraża głębokie podziękowanie wszystkim strukturom ogrodowym i działkowcom za dotychczasow</w:t>
      </w:r>
      <w:r w:rsidR="003D0351">
        <w:rPr>
          <w:rFonts w:ascii="Times New Roman" w:hAnsi="Times New Roman" w:cs="Times New Roman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 xml:space="preserve"> długoletnią ofiarną walkę w obronie idei ogrodnictwa działkowego i Związku.</w:t>
      </w:r>
    </w:p>
    <w:p w:rsidR="003D0351" w:rsidRDefault="007741EA" w:rsidP="007741EA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Konferencja Okręgowa PZD wyraża jednocześnie żal, że jednym wyrokiem TK chce się przekreślić  110 – letni dorobek działkowców i Związku, dorobek kilku pokoleń działkowców polskich</w:t>
      </w:r>
      <w:r w:rsidR="003D0351">
        <w:rPr>
          <w:rFonts w:ascii="Times New Roman" w:hAnsi="Times New Roman" w:cs="Times New Roman"/>
          <w:sz w:val="28"/>
          <w:szCs w:val="28"/>
        </w:rPr>
        <w:t>.</w:t>
      </w:r>
    </w:p>
    <w:p w:rsidR="003D0351" w:rsidRDefault="003D0351" w:rsidP="003D035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Obecnie potrzebna jest, jak nigdy dotąd, silna reprezentacja działkowców. Działkowcy muszą się zorganizować, dostosowując się do nowej sytuacji prawnej, a Związek musi podjąć wyzwanie, dotrzeć do świadomości zagubionych działkowców i podjąć dalszą walkę o ogrody i prawa działkowców.</w:t>
      </w:r>
    </w:p>
    <w:p w:rsidR="003D0351" w:rsidRDefault="003D0351" w:rsidP="003D035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41EA" w:rsidRDefault="003D0351" w:rsidP="003D035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1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1EA" w:rsidRDefault="007741EA" w:rsidP="007741EA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41EA" w:rsidRDefault="007741EA" w:rsidP="003D035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C36113" w:rsidRDefault="00C36113" w:rsidP="007A7D8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C36113" w:rsidRDefault="00C36113" w:rsidP="007A7D85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SEKRETARZ KONFERENCJI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PRZEWODNICZĄCY KONFERENCJI</w:t>
      </w:r>
    </w:p>
    <w:p w:rsidR="00C36113" w:rsidRDefault="00C36113" w:rsidP="007A7D85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C36113" w:rsidRDefault="00C36113" w:rsidP="007A7D85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C36113" w:rsidRPr="00C36113" w:rsidRDefault="00C36113" w:rsidP="007A7D85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JERZY</w:t>
      </w:r>
      <w:r w:rsidR="00CE43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KUBASIŃSKI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ROMAN </w:t>
      </w:r>
      <w:r w:rsidR="00CE43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FILIPIAK</w:t>
      </w:r>
    </w:p>
    <w:p w:rsidR="007A7D85" w:rsidRDefault="007A7D85" w:rsidP="007A7D8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CE43D9" w:rsidRDefault="00CE43D9" w:rsidP="007A7D8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CE43D9" w:rsidRDefault="00CE43D9" w:rsidP="007A7D8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CE43D9" w:rsidRPr="008B2557" w:rsidRDefault="00CE43D9" w:rsidP="007A7D8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Kalisz, dnia 21 sierpnia 2012 roku</w:t>
      </w:r>
    </w:p>
    <w:sectPr w:rsidR="00CE43D9" w:rsidRPr="008B2557" w:rsidSect="009E3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B2557"/>
    <w:rsid w:val="00064B7F"/>
    <w:rsid w:val="003D0351"/>
    <w:rsid w:val="007741EA"/>
    <w:rsid w:val="007A7D85"/>
    <w:rsid w:val="008B2557"/>
    <w:rsid w:val="009E3204"/>
    <w:rsid w:val="00C36113"/>
    <w:rsid w:val="00CE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25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 PZD Kalisz</dc:creator>
  <cp:lastModifiedBy>OZ PZD Kalisz</cp:lastModifiedBy>
  <cp:revision>2</cp:revision>
  <cp:lastPrinted>2012-08-20T11:44:00Z</cp:lastPrinted>
  <dcterms:created xsi:type="dcterms:W3CDTF">2012-08-20T11:45:00Z</dcterms:created>
  <dcterms:modified xsi:type="dcterms:W3CDTF">2012-08-20T11:45:00Z</dcterms:modified>
</cp:coreProperties>
</file>