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48" w:rsidRPr="004B0D92" w:rsidRDefault="00827C48" w:rsidP="00890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D2" w:rsidRPr="00A1007E" w:rsidRDefault="00E33DD2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Inwestycje i remonty w ogrodach </w:t>
      </w:r>
      <w:r w:rsidR="00B36875">
        <w:rPr>
          <w:rFonts w:ascii="Times New Roman" w:hAnsi="Times New Roman" w:cs="Times New Roman"/>
          <w:b/>
          <w:sz w:val="28"/>
          <w:szCs w:val="28"/>
          <w:u w:val="single"/>
        </w:rPr>
        <w:t xml:space="preserve">według projektu ustawy Platformy Obywatelskiej o ogrodach działkowych </w:t>
      </w:r>
    </w:p>
    <w:p w:rsidR="00A1007E" w:rsidRDefault="00A1007E" w:rsidP="00A1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Ustawa o ogrodach działkowych </w:t>
      </w:r>
      <w:r w:rsidR="00B36875">
        <w:rPr>
          <w:rFonts w:ascii="Times New Roman" w:hAnsi="Times New Roman" w:cs="Times New Roman"/>
          <w:sz w:val="28"/>
          <w:szCs w:val="28"/>
        </w:rPr>
        <w:t>przygotowana przez</w:t>
      </w:r>
      <w:r>
        <w:rPr>
          <w:rFonts w:ascii="Times New Roman" w:hAnsi="Times New Roman" w:cs="Times New Roman"/>
          <w:sz w:val="28"/>
          <w:szCs w:val="28"/>
        </w:rPr>
        <w:t xml:space="preserve"> PO zakłada, że prowadzenie inwestycji będzie możliwe</w:t>
      </w:r>
      <w:r w:rsidRPr="00A1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wyłącznie za zgodą właściciela gruntu, a więc gminy lub Skarbu Państwa. Wynika to wprost z art. 22 ust. 1, który stanowi, że:</w:t>
      </w:r>
    </w:p>
    <w:p w:rsidR="00A1007E" w:rsidRDefault="00E33DD2" w:rsidP="00A1007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007E">
        <w:rPr>
          <w:rFonts w:ascii="Times New Roman" w:hAnsi="Times New Roman" w:cs="Times New Roman"/>
          <w:i/>
          <w:sz w:val="28"/>
          <w:szCs w:val="28"/>
        </w:rPr>
        <w:t>Stowarzyszenie ogrodowe prowadzące ogród może prowadzić inwestycje na terenie ogrodu wyłącznie za zgodą właściciela gruntu z wyłączeniem bieżących prac remontowych związanych z utrzymaniem należytego stanu ogrodu oraz jego infrastruktury.</w:t>
      </w:r>
    </w:p>
    <w:p w:rsidR="00A1007E" w:rsidRPr="00A1007E" w:rsidRDefault="00A1007E" w:rsidP="00A1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164" w:rsidRDefault="000D6B1E" w:rsidP="00EA5164">
      <w:pPr>
        <w:jc w:val="both"/>
        <w:rPr>
          <w:rFonts w:ascii="Times New Roman" w:hAnsi="Times New Roman" w:cs="Times New Roman"/>
          <w:sz w:val="28"/>
          <w:szCs w:val="28"/>
        </w:rPr>
      </w:pPr>
      <w:r w:rsidRPr="00C37388">
        <w:rPr>
          <w:rFonts w:ascii="Times New Roman" w:hAnsi="Times New Roman" w:cs="Times New Roman"/>
          <w:b/>
          <w:sz w:val="28"/>
          <w:szCs w:val="28"/>
        </w:rPr>
        <w:t>Powyższy przepis świadczy o dążeniach PO do ograniczenia samodzielności działkowców.</w:t>
      </w:r>
      <w:r w:rsidR="00A1007E">
        <w:rPr>
          <w:rFonts w:ascii="Times New Roman" w:hAnsi="Times New Roman" w:cs="Times New Roman"/>
          <w:sz w:val="28"/>
          <w:szCs w:val="28"/>
        </w:rPr>
        <w:t xml:space="preserve"> </w:t>
      </w:r>
      <w:r w:rsidR="00EA5164">
        <w:rPr>
          <w:rFonts w:ascii="Times New Roman" w:hAnsi="Times New Roman" w:cs="Times New Roman"/>
          <w:sz w:val="28"/>
          <w:szCs w:val="28"/>
        </w:rPr>
        <w:t>Obecnie na przeprowadzenie inwestycji czy remontu w ROD mają wpływ dwa podstawowe czynniki. Pierwszym z nich jest wola samych działkowców wyrażana w formie uchwały na walnym zebraniu członków PZD. Taka decyzja podjęta przez działkowców jest bardzo istotna i to od  niej zależy czy zadania remontowo – inwestycyjne będą prowadzone czy nie. Drugim - ale równie ważnym czynnikiem - jest możliwość zebrania</w:t>
      </w:r>
      <w:r w:rsidR="00EA5164" w:rsidRPr="00105050">
        <w:rPr>
          <w:rFonts w:ascii="Times New Roman" w:hAnsi="Times New Roman" w:cs="Times New Roman"/>
          <w:sz w:val="28"/>
          <w:szCs w:val="28"/>
        </w:rPr>
        <w:t xml:space="preserve"> </w:t>
      </w:r>
      <w:r w:rsidR="00EA5164">
        <w:rPr>
          <w:rFonts w:ascii="Times New Roman" w:hAnsi="Times New Roman" w:cs="Times New Roman"/>
          <w:sz w:val="28"/>
          <w:szCs w:val="28"/>
        </w:rPr>
        <w:t xml:space="preserve">przez działkowców wystarczających środków na przeprowadzenie przedmiotowej inwestycji czy remontu w ROD. </w:t>
      </w:r>
      <w:r>
        <w:rPr>
          <w:rFonts w:ascii="Times New Roman" w:hAnsi="Times New Roman" w:cs="Times New Roman"/>
          <w:sz w:val="28"/>
          <w:szCs w:val="28"/>
        </w:rPr>
        <w:t>Przecież w</w:t>
      </w:r>
      <w:r w:rsidR="00EA5164">
        <w:rPr>
          <w:rFonts w:ascii="Times New Roman" w:hAnsi="Times New Roman" w:cs="Times New Roman"/>
          <w:sz w:val="28"/>
          <w:szCs w:val="28"/>
        </w:rPr>
        <w:t xml:space="preserve">szystkie zadania prowadzone w ogrodach pokrywane są ze środków finansowych pochodzących od działkowców i z dotacji udzielanych przez PZD. </w:t>
      </w:r>
      <w:r w:rsidR="00EA5164" w:rsidRPr="00C37388">
        <w:rPr>
          <w:rFonts w:ascii="Times New Roman" w:hAnsi="Times New Roman" w:cs="Times New Roman"/>
          <w:b/>
          <w:sz w:val="28"/>
          <w:szCs w:val="28"/>
        </w:rPr>
        <w:t>Tylko w ciągu 2012 roku PZD udzielił ogrodom dotacji na kwotę 14 mln złotych</w:t>
      </w:r>
      <w:r w:rsidR="00EA5164">
        <w:rPr>
          <w:rFonts w:ascii="Times New Roman" w:hAnsi="Times New Roman" w:cs="Times New Roman"/>
          <w:sz w:val="28"/>
          <w:szCs w:val="28"/>
        </w:rPr>
        <w:t>. Wkład jednostek samorządów terytorialnych w pomoc w finansowaniu inwestycji i remontów w ROD jest znikomy, dlatego też bez wsparcia finansowego z PZD wiele inwestycji nie mogłoby być przeprowadzonych.</w:t>
      </w:r>
    </w:p>
    <w:p w:rsidR="00EA5164" w:rsidRDefault="00EA5164" w:rsidP="00EA5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Kolejną kwestią jest </w:t>
      </w:r>
      <w:r w:rsidRPr="00C37388">
        <w:rPr>
          <w:rFonts w:ascii="Times New Roman" w:hAnsi="Times New Roman" w:cs="Times New Roman"/>
          <w:b/>
          <w:sz w:val="28"/>
          <w:szCs w:val="28"/>
        </w:rPr>
        <w:t>brak zagwarantowania w projekcie PO prawa własności infrastruktury na rzecz ogrodu działkowego</w:t>
      </w:r>
      <w:r>
        <w:rPr>
          <w:rFonts w:ascii="Times New Roman" w:hAnsi="Times New Roman" w:cs="Times New Roman"/>
          <w:sz w:val="28"/>
          <w:szCs w:val="28"/>
        </w:rPr>
        <w:t xml:space="preserve">. Zgodnie bowiem z art. 42 ust. 4, z dniem wejścia w życie ustawy PO o ogrodach działkowych, składniki mienia PZD stają się mieniem właściciela gruntu, na którym położony jest ogród działkowy. Oznacza to, że cała infrastruktura ogrodowa, którą budowali działkowcy z własnych pieniędzy i przy wparciu finansowym z PZD, automatycznie stanie się własnością gminy lub Skarbu Państwa. Co więcej, każda przyszła inwestycja przeprowadzona w ogrodzie z pieniędzy działkowców </w:t>
      </w:r>
      <w:r w:rsidR="00A1007E">
        <w:rPr>
          <w:rFonts w:ascii="Times New Roman" w:hAnsi="Times New Roman" w:cs="Times New Roman"/>
          <w:sz w:val="28"/>
          <w:szCs w:val="28"/>
        </w:rPr>
        <w:t>powiększy majątek</w:t>
      </w:r>
      <w:r>
        <w:rPr>
          <w:rFonts w:ascii="Times New Roman" w:hAnsi="Times New Roman" w:cs="Times New Roman"/>
          <w:sz w:val="28"/>
          <w:szCs w:val="28"/>
        </w:rPr>
        <w:t xml:space="preserve"> właściciela gruntu. Nie dość, że działkowcy będą musieli pytać</w:t>
      </w:r>
      <w:r w:rsidR="00C37388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o zgodę na przeprowadzenie takich zadań, to jeszcze automatycznie wybudowana infrastruktura stanie się własnością gminy lub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Skarbu Państwa. </w:t>
      </w:r>
      <w:r w:rsidR="00FB6BD5">
        <w:rPr>
          <w:rFonts w:ascii="Times New Roman" w:hAnsi="Times New Roman" w:cs="Times New Roman"/>
          <w:sz w:val="28"/>
          <w:szCs w:val="28"/>
        </w:rPr>
        <w:t xml:space="preserve">W takiej sytuacji nasuwa się pytanie, kto będzie chciał inwestować w infrastrukturę, która nie będzie jego własnością ? </w:t>
      </w:r>
    </w:p>
    <w:p w:rsidR="00EA5164" w:rsidRDefault="00EA5164" w:rsidP="00EA5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również zwrócić uwagę na fakt, że wyrażanie zgody na przeprowadzenie inwestycji czy remontu w ogrodach przez właściciela gruntu spowoduje zahamowanie prowadzenia tych prac.</w:t>
      </w:r>
      <w:r w:rsidR="002B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Obecnie zgodnie z planem inwestycji i remontów w ROD na 2012 rok, 32 % ogro</w:t>
      </w:r>
      <w:r w:rsidR="00C37388">
        <w:rPr>
          <w:rFonts w:ascii="Times New Roman" w:hAnsi="Times New Roman" w:cs="Times New Roman"/>
          <w:sz w:val="28"/>
          <w:szCs w:val="28"/>
        </w:rPr>
        <w:t xml:space="preserve">dów działkowych w całym kraju </w:t>
      </w:r>
      <w:r>
        <w:rPr>
          <w:rFonts w:ascii="Times New Roman" w:hAnsi="Times New Roman" w:cs="Times New Roman"/>
          <w:sz w:val="28"/>
          <w:szCs w:val="28"/>
        </w:rPr>
        <w:t>planowało</w:t>
      </w:r>
      <w:r w:rsidR="00C37388">
        <w:rPr>
          <w:rFonts w:ascii="Times New Roman" w:hAnsi="Times New Roman" w:cs="Times New Roman"/>
          <w:sz w:val="28"/>
          <w:szCs w:val="28"/>
        </w:rPr>
        <w:t xml:space="preserve"> przeprowadzić</w:t>
      </w:r>
      <w:r>
        <w:rPr>
          <w:rFonts w:ascii="Times New Roman" w:hAnsi="Times New Roman" w:cs="Times New Roman"/>
          <w:sz w:val="28"/>
          <w:szCs w:val="28"/>
        </w:rPr>
        <w:t xml:space="preserve"> remonty i inwestycje. Uchwalenie przez Sejm projektu ustawy PO spowoduje, że w przyszłości ogrody przestaną się rozwijać, gdyż decyzja, czy ogród winien prowadzić inwestycje czy remonty nie będzie już leżała po stronie działkowców - którzy przecież najlepiej wiedzą jakie prace inwestycyjne należy przeprowadzić w ogrodzie – tylko po stronie gminy lub Skarbu Państwa.</w:t>
      </w:r>
      <w:r w:rsidR="002B30A6">
        <w:rPr>
          <w:rFonts w:ascii="Times New Roman" w:hAnsi="Times New Roman" w:cs="Times New Roman"/>
          <w:sz w:val="28"/>
          <w:szCs w:val="28"/>
        </w:rPr>
        <w:t xml:space="preserve"> Brak zgody właściciela na inwestycje w ogrodzie doprowadzi do obniżenia standardów ROD, a w</w:t>
      </w:r>
      <w:r>
        <w:rPr>
          <w:rFonts w:ascii="Times New Roman" w:hAnsi="Times New Roman" w:cs="Times New Roman"/>
          <w:sz w:val="28"/>
          <w:szCs w:val="28"/>
        </w:rPr>
        <w:t xml:space="preserve"> konsekwencji </w:t>
      </w:r>
      <w:r w:rsidR="002B30A6">
        <w:rPr>
          <w:rFonts w:ascii="Times New Roman" w:hAnsi="Times New Roman" w:cs="Times New Roman"/>
          <w:sz w:val="28"/>
          <w:szCs w:val="28"/>
        </w:rPr>
        <w:t>do powolnego niszczenia ogrodów. S</w:t>
      </w:r>
      <w:r>
        <w:rPr>
          <w:rFonts w:ascii="Times New Roman" w:hAnsi="Times New Roman" w:cs="Times New Roman"/>
          <w:sz w:val="28"/>
          <w:szCs w:val="28"/>
        </w:rPr>
        <w:t>kutkiem tego może być chęć likwidacji takich ogrodów, gdyż właściciel będzie miał mocny argument w ręku, że ogród tylko szpeci okolicę.</w:t>
      </w: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0C2" w:rsidRDefault="009310C2" w:rsidP="0093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Rudawska – inspektor ds. terenowo – prawnych WGG KR PZD</w:t>
      </w:r>
    </w:p>
    <w:p w:rsidR="009310C2" w:rsidRPr="000D6B1E" w:rsidRDefault="00724BEE" w:rsidP="0093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9</w:t>
      </w:r>
      <w:r w:rsidR="009310C2">
        <w:rPr>
          <w:rFonts w:ascii="Times New Roman" w:hAnsi="Times New Roman" w:cs="Times New Roman"/>
          <w:sz w:val="24"/>
          <w:szCs w:val="24"/>
        </w:rPr>
        <w:t xml:space="preserve">.04.2013 r. </w:t>
      </w: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75" w:rsidRDefault="00B36875" w:rsidP="00A10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029" w:rsidRPr="00315029" w:rsidRDefault="00315029" w:rsidP="009310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5029" w:rsidRPr="00315029" w:rsidSect="000D6B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D8" w:rsidRDefault="00C86ED8" w:rsidP="000D6B1E">
      <w:pPr>
        <w:spacing w:after="0" w:line="240" w:lineRule="auto"/>
      </w:pPr>
      <w:r>
        <w:separator/>
      </w:r>
    </w:p>
  </w:endnote>
  <w:endnote w:type="continuationSeparator" w:id="0">
    <w:p w:rsidR="00C86ED8" w:rsidRDefault="00C86ED8" w:rsidP="000D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D8" w:rsidRDefault="00C86ED8" w:rsidP="000D6B1E">
      <w:pPr>
        <w:spacing w:after="0" w:line="240" w:lineRule="auto"/>
      </w:pPr>
      <w:r>
        <w:separator/>
      </w:r>
    </w:p>
  </w:footnote>
  <w:footnote w:type="continuationSeparator" w:id="0">
    <w:p w:rsidR="00C86ED8" w:rsidRDefault="00C86ED8" w:rsidP="000D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85"/>
    <w:multiLevelType w:val="hybridMultilevel"/>
    <w:tmpl w:val="5DFCE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ED7E6F"/>
    <w:multiLevelType w:val="hybridMultilevel"/>
    <w:tmpl w:val="0C4A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981"/>
    <w:multiLevelType w:val="hybridMultilevel"/>
    <w:tmpl w:val="9232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2E8C"/>
    <w:multiLevelType w:val="hybridMultilevel"/>
    <w:tmpl w:val="44D2A4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4028"/>
    <w:multiLevelType w:val="hybridMultilevel"/>
    <w:tmpl w:val="127EDEB4"/>
    <w:lvl w:ilvl="0" w:tplc="5E08B1D0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2F8A007E"/>
    <w:multiLevelType w:val="hybridMultilevel"/>
    <w:tmpl w:val="13A2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66CE"/>
    <w:multiLevelType w:val="hybridMultilevel"/>
    <w:tmpl w:val="E722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E0464"/>
    <w:multiLevelType w:val="hybridMultilevel"/>
    <w:tmpl w:val="2C3665E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3391809"/>
    <w:multiLevelType w:val="hybridMultilevel"/>
    <w:tmpl w:val="7102E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9792C"/>
    <w:multiLevelType w:val="hybridMultilevel"/>
    <w:tmpl w:val="AD262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462A"/>
    <w:multiLevelType w:val="hybridMultilevel"/>
    <w:tmpl w:val="F79489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E6"/>
    <w:rsid w:val="000259EA"/>
    <w:rsid w:val="00027A21"/>
    <w:rsid w:val="000356E4"/>
    <w:rsid w:val="0004251B"/>
    <w:rsid w:val="00073619"/>
    <w:rsid w:val="00080588"/>
    <w:rsid w:val="000B4748"/>
    <w:rsid w:val="000D2A59"/>
    <w:rsid w:val="000D6B1E"/>
    <w:rsid w:val="00101F06"/>
    <w:rsid w:val="00113505"/>
    <w:rsid w:val="00120687"/>
    <w:rsid w:val="00171BB0"/>
    <w:rsid w:val="001976BE"/>
    <w:rsid w:val="001E148A"/>
    <w:rsid w:val="00200CFE"/>
    <w:rsid w:val="002053C5"/>
    <w:rsid w:val="00272186"/>
    <w:rsid w:val="002A6BD9"/>
    <w:rsid w:val="002B30A6"/>
    <w:rsid w:val="002E28B3"/>
    <w:rsid w:val="002E72DC"/>
    <w:rsid w:val="002F07E7"/>
    <w:rsid w:val="00315029"/>
    <w:rsid w:val="003231D9"/>
    <w:rsid w:val="003532A1"/>
    <w:rsid w:val="00367D19"/>
    <w:rsid w:val="003705C4"/>
    <w:rsid w:val="003B5012"/>
    <w:rsid w:val="003E53F3"/>
    <w:rsid w:val="003F1751"/>
    <w:rsid w:val="004227C7"/>
    <w:rsid w:val="004354F7"/>
    <w:rsid w:val="00441679"/>
    <w:rsid w:val="00471EDD"/>
    <w:rsid w:val="00497CE4"/>
    <w:rsid w:val="004B0D92"/>
    <w:rsid w:val="004E65D2"/>
    <w:rsid w:val="004F2FF0"/>
    <w:rsid w:val="005348B6"/>
    <w:rsid w:val="00571AF4"/>
    <w:rsid w:val="00597F73"/>
    <w:rsid w:val="005C24BE"/>
    <w:rsid w:val="005F2AAD"/>
    <w:rsid w:val="00655FE2"/>
    <w:rsid w:val="00681295"/>
    <w:rsid w:val="006B60EF"/>
    <w:rsid w:val="006F503E"/>
    <w:rsid w:val="007057F9"/>
    <w:rsid w:val="00724A11"/>
    <w:rsid w:val="00724BEE"/>
    <w:rsid w:val="007311EB"/>
    <w:rsid w:val="007935C0"/>
    <w:rsid w:val="00795830"/>
    <w:rsid w:val="007A7FFB"/>
    <w:rsid w:val="007B356A"/>
    <w:rsid w:val="008211FC"/>
    <w:rsid w:val="00827C48"/>
    <w:rsid w:val="00860437"/>
    <w:rsid w:val="0086644D"/>
    <w:rsid w:val="00890411"/>
    <w:rsid w:val="008D1084"/>
    <w:rsid w:val="008D379F"/>
    <w:rsid w:val="008E2530"/>
    <w:rsid w:val="008E74FC"/>
    <w:rsid w:val="008F3A5B"/>
    <w:rsid w:val="00900317"/>
    <w:rsid w:val="00907BB2"/>
    <w:rsid w:val="009310C2"/>
    <w:rsid w:val="0094437F"/>
    <w:rsid w:val="00945582"/>
    <w:rsid w:val="00960A90"/>
    <w:rsid w:val="00970937"/>
    <w:rsid w:val="00996A5E"/>
    <w:rsid w:val="009B4189"/>
    <w:rsid w:val="009C42E6"/>
    <w:rsid w:val="009E5B84"/>
    <w:rsid w:val="00A1007E"/>
    <w:rsid w:val="00A56EAE"/>
    <w:rsid w:val="00A64982"/>
    <w:rsid w:val="00A7587E"/>
    <w:rsid w:val="00AD5E68"/>
    <w:rsid w:val="00AE73F1"/>
    <w:rsid w:val="00B126C8"/>
    <w:rsid w:val="00B264F3"/>
    <w:rsid w:val="00B34E22"/>
    <w:rsid w:val="00B36875"/>
    <w:rsid w:val="00B75019"/>
    <w:rsid w:val="00BA7483"/>
    <w:rsid w:val="00BC323C"/>
    <w:rsid w:val="00BD344C"/>
    <w:rsid w:val="00BE6A15"/>
    <w:rsid w:val="00BF02AA"/>
    <w:rsid w:val="00C05D5A"/>
    <w:rsid w:val="00C072AF"/>
    <w:rsid w:val="00C119E8"/>
    <w:rsid w:val="00C37388"/>
    <w:rsid w:val="00C43F6C"/>
    <w:rsid w:val="00C7049B"/>
    <w:rsid w:val="00C7233B"/>
    <w:rsid w:val="00C72F45"/>
    <w:rsid w:val="00C86ED8"/>
    <w:rsid w:val="00CB4143"/>
    <w:rsid w:val="00CC6C1B"/>
    <w:rsid w:val="00D04533"/>
    <w:rsid w:val="00D26FF8"/>
    <w:rsid w:val="00DA1BAE"/>
    <w:rsid w:val="00DC4222"/>
    <w:rsid w:val="00DC7BA6"/>
    <w:rsid w:val="00DD46BF"/>
    <w:rsid w:val="00DF180F"/>
    <w:rsid w:val="00E33DD2"/>
    <w:rsid w:val="00E45E1E"/>
    <w:rsid w:val="00E6751A"/>
    <w:rsid w:val="00E8611C"/>
    <w:rsid w:val="00EA1E50"/>
    <w:rsid w:val="00EA5164"/>
    <w:rsid w:val="00EA71AE"/>
    <w:rsid w:val="00EC552F"/>
    <w:rsid w:val="00ED2F35"/>
    <w:rsid w:val="00F2510A"/>
    <w:rsid w:val="00F32E16"/>
    <w:rsid w:val="00F91DF4"/>
    <w:rsid w:val="00FB2702"/>
    <w:rsid w:val="00FB6BD5"/>
    <w:rsid w:val="00FC15BC"/>
    <w:rsid w:val="00FD1A01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C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B1E"/>
  </w:style>
  <w:style w:type="paragraph" w:styleId="Stopka">
    <w:name w:val="footer"/>
    <w:basedOn w:val="Normalny"/>
    <w:link w:val="StopkaZnak"/>
    <w:uiPriority w:val="99"/>
    <w:unhideWhenUsed/>
    <w:rsid w:val="000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1E"/>
  </w:style>
  <w:style w:type="paragraph" w:styleId="Akapitzlist">
    <w:name w:val="List Paragraph"/>
    <w:basedOn w:val="Normalny"/>
    <w:uiPriority w:val="34"/>
    <w:qFormat/>
    <w:rsid w:val="00E3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user</cp:lastModifiedBy>
  <cp:revision>2</cp:revision>
  <cp:lastPrinted>2013-04-09T09:03:00Z</cp:lastPrinted>
  <dcterms:created xsi:type="dcterms:W3CDTF">2013-04-10T14:17:00Z</dcterms:created>
  <dcterms:modified xsi:type="dcterms:W3CDTF">2013-04-10T14:17:00Z</dcterms:modified>
</cp:coreProperties>
</file>