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4C" w:rsidRPr="00D8126C" w:rsidRDefault="003A69FD" w:rsidP="0028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26C">
        <w:rPr>
          <w:rFonts w:ascii="Times New Roman" w:hAnsi="Times New Roman" w:cs="Times New Roman"/>
          <w:b/>
          <w:sz w:val="28"/>
          <w:szCs w:val="28"/>
        </w:rPr>
        <w:t>Czy z nowym działkowcem nabywającym prawo do działki w wyniku rozwodu lub po śmierci bliskiej osoby należy podpisać umowę dzierżawy działkowej?</w:t>
      </w:r>
    </w:p>
    <w:p w:rsidR="009303E1" w:rsidRPr="00D8126C" w:rsidRDefault="009303E1" w:rsidP="0028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79" w:rsidRPr="00D8126C" w:rsidRDefault="009303E1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ab/>
      </w:r>
      <w:r w:rsidR="003905C6" w:rsidRPr="00D8126C">
        <w:rPr>
          <w:rFonts w:ascii="Times New Roman" w:hAnsi="Times New Roman" w:cs="Times New Roman"/>
          <w:sz w:val="28"/>
          <w:szCs w:val="28"/>
        </w:rPr>
        <w:t>Co do zasady prawo do działki może przypa</w:t>
      </w:r>
      <w:r w:rsidRPr="00D8126C">
        <w:rPr>
          <w:rFonts w:ascii="Times New Roman" w:hAnsi="Times New Roman" w:cs="Times New Roman"/>
          <w:sz w:val="28"/>
          <w:szCs w:val="28"/>
        </w:rPr>
        <w:t xml:space="preserve">dać jednej osobie. Wyjątkiem są </w:t>
      </w:r>
      <w:r w:rsidR="003905C6" w:rsidRPr="00D8126C">
        <w:rPr>
          <w:rFonts w:ascii="Times New Roman" w:hAnsi="Times New Roman" w:cs="Times New Roman"/>
          <w:sz w:val="28"/>
          <w:szCs w:val="28"/>
        </w:rPr>
        <w:t>małżonkowie, którzy oboje mogą posiadać prawo do działki</w:t>
      </w:r>
      <w:r w:rsidR="00BC2C43" w:rsidRPr="00D8126C">
        <w:rPr>
          <w:rFonts w:ascii="Times New Roman" w:hAnsi="Times New Roman" w:cs="Times New Roman"/>
          <w:sz w:val="28"/>
          <w:szCs w:val="28"/>
        </w:rPr>
        <w:t xml:space="preserve"> w ROD</w:t>
      </w:r>
      <w:r w:rsidR="003905C6" w:rsidRPr="00D8126C">
        <w:rPr>
          <w:rFonts w:ascii="Times New Roman" w:hAnsi="Times New Roman" w:cs="Times New Roman"/>
          <w:sz w:val="28"/>
          <w:szCs w:val="28"/>
        </w:rPr>
        <w:t xml:space="preserve">. </w:t>
      </w:r>
      <w:r w:rsidR="00B042E1" w:rsidRPr="00D8126C">
        <w:rPr>
          <w:rFonts w:ascii="Times New Roman" w:hAnsi="Times New Roman" w:cs="Times New Roman"/>
          <w:sz w:val="28"/>
          <w:szCs w:val="28"/>
        </w:rPr>
        <w:t>W prz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ypadku rozwodu </w:t>
      </w:r>
      <w:r w:rsidR="007321C0" w:rsidRPr="00D8126C">
        <w:rPr>
          <w:rFonts w:ascii="Times New Roman" w:hAnsi="Times New Roman" w:cs="Times New Roman"/>
          <w:sz w:val="28"/>
          <w:szCs w:val="28"/>
        </w:rPr>
        <w:t>rozstrzygnięcie</w:t>
      </w:r>
      <w:r w:rsidR="00702B45" w:rsidRPr="00D8126C">
        <w:rPr>
          <w:rFonts w:ascii="Times New Roman" w:hAnsi="Times New Roman" w:cs="Times New Roman"/>
          <w:sz w:val="28"/>
          <w:szCs w:val="28"/>
        </w:rPr>
        <w:t>, komu ma</w:t>
      </w:r>
      <w:r w:rsidR="00B042E1" w:rsidRPr="00D8126C">
        <w:rPr>
          <w:rFonts w:ascii="Times New Roman" w:hAnsi="Times New Roman" w:cs="Times New Roman"/>
          <w:sz w:val="28"/>
          <w:szCs w:val="28"/>
        </w:rPr>
        <w:t xml:space="preserve"> p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rzysługiwać działka w ROD </w:t>
      </w:r>
      <w:r w:rsidR="007321C0" w:rsidRPr="00D8126C">
        <w:rPr>
          <w:rFonts w:ascii="Times New Roman" w:hAnsi="Times New Roman" w:cs="Times New Roman"/>
          <w:sz w:val="28"/>
          <w:szCs w:val="28"/>
        </w:rPr>
        <w:t>będzie leżało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 </w:t>
      </w:r>
      <w:r w:rsidR="00B042E1" w:rsidRPr="00D8126C">
        <w:rPr>
          <w:rFonts w:ascii="Times New Roman" w:hAnsi="Times New Roman" w:cs="Times New Roman"/>
          <w:sz w:val="28"/>
          <w:szCs w:val="28"/>
        </w:rPr>
        <w:t xml:space="preserve">po stronie byłych małżonków. </w:t>
      </w:r>
      <w:r w:rsidR="007321C0" w:rsidRPr="00D8126C">
        <w:rPr>
          <w:rFonts w:ascii="Times New Roman" w:hAnsi="Times New Roman" w:cs="Times New Roman"/>
          <w:sz w:val="28"/>
          <w:szCs w:val="28"/>
        </w:rPr>
        <w:t>W ciągu 3 miesięcy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 od ustania małżeństwa </w:t>
      </w:r>
      <w:r w:rsidR="007321C0" w:rsidRPr="00D8126C">
        <w:rPr>
          <w:rFonts w:ascii="Times New Roman" w:hAnsi="Times New Roman" w:cs="Times New Roman"/>
          <w:sz w:val="28"/>
          <w:szCs w:val="28"/>
        </w:rPr>
        <w:t xml:space="preserve">będą </w:t>
      </w:r>
      <w:r w:rsidR="00BC2C43" w:rsidRPr="00D8126C">
        <w:rPr>
          <w:rFonts w:ascii="Times New Roman" w:hAnsi="Times New Roman" w:cs="Times New Roman"/>
          <w:sz w:val="28"/>
          <w:szCs w:val="28"/>
        </w:rPr>
        <w:t>zobowiązani</w:t>
      </w:r>
      <w:r w:rsidR="007321C0" w:rsidRPr="00D8126C">
        <w:rPr>
          <w:rFonts w:ascii="Times New Roman" w:hAnsi="Times New Roman" w:cs="Times New Roman"/>
          <w:sz w:val="28"/>
          <w:szCs w:val="28"/>
        </w:rPr>
        <w:t xml:space="preserve"> zawiadomić stowarzyszenie ogrodowe o swojej decyzj</w:t>
      </w:r>
      <w:r w:rsidR="00810115" w:rsidRPr="00D8126C">
        <w:rPr>
          <w:rFonts w:ascii="Times New Roman" w:hAnsi="Times New Roman" w:cs="Times New Roman"/>
          <w:sz w:val="28"/>
          <w:szCs w:val="28"/>
        </w:rPr>
        <w:t xml:space="preserve">i (albo przedstawić dowód wszczęcia postępowania sądowego o podział prawa). 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Z </w:t>
      </w:r>
      <w:r w:rsidR="00F01679" w:rsidRPr="00D8126C">
        <w:rPr>
          <w:rFonts w:ascii="Times New Roman" w:hAnsi="Times New Roman" w:cs="Times New Roman"/>
          <w:sz w:val="28"/>
          <w:szCs w:val="28"/>
        </w:rPr>
        <w:t>osobą</w:t>
      </w:r>
      <w:r w:rsidR="00702B45" w:rsidRPr="00D8126C">
        <w:rPr>
          <w:rFonts w:ascii="Times New Roman" w:hAnsi="Times New Roman" w:cs="Times New Roman"/>
          <w:sz w:val="28"/>
          <w:szCs w:val="28"/>
        </w:rPr>
        <w:t xml:space="preserve">, </w:t>
      </w:r>
      <w:r w:rsidR="00F01679" w:rsidRPr="00D8126C">
        <w:rPr>
          <w:rFonts w:ascii="Times New Roman" w:hAnsi="Times New Roman" w:cs="Times New Roman"/>
          <w:sz w:val="28"/>
          <w:szCs w:val="28"/>
        </w:rPr>
        <w:t xml:space="preserve">która pozostanie na działce </w:t>
      </w:r>
      <w:r w:rsidR="00702B45" w:rsidRPr="00D8126C">
        <w:rPr>
          <w:rFonts w:ascii="Times New Roman" w:hAnsi="Times New Roman" w:cs="Times New Roman"/>
          <w:sz w:val="28"/>
          <w:szCs w:val="28"/>
        </w:rPr>
        <w:t>stowarzyszenie ogrodowe nie będzie musiało podpisywać umowy dzierżawy działkowej</w:t>
      </w:r>
      <w:r w:rsidR="00F01679" w:rsidRPr="00D8126C">
        <w:rPr>
          <w:rFonts w:ascii="Times New Roman" w:hAnsi="Times New Roman" w:cs="Times New Roman"/>
          <w:sz w:val="28"/>
          <w:szCs w:val="28"/>
        </w:rPr>
        <w:t xml:space="preserve">. </w:t>
      </w:r>
      <w:r w:rsidR="00BC2C43" w:rsidRPr="00D8126C">
        <w:rPr>
          <w:rFonts w:ascii="Times New Roman" w:hAnsi="Times New Roman" w:cs="Times New Roman"/>
          <w:sz w:val="28"/>
          <w:szCs w:val="28"/>
        </w:rPr>
        <w:t>Z uwagi, że wcześniej przysługiwał jej tytuł prawny do tej działki.</w:t>
      </w:r>
      <w:r w:rsidR="003B6785" w:rsidRPr="00D8126C">
        <w:rPr>
          <w:rFonts w:ascii="Times New Roman" w:hAnsi="Times New Roman" w:cs="Times New Roman"/>
          <w:sz w:val="28"/>
          <w:szCs w:val="28"/>
        </w:rPr>
        <w:t xml:space="preserve"> Prawo małżonka</w:t>
      </w:r>
      <w:r w:rsidR="008541CF">
        <w:rPr>
          <w:rFonts w:ascii="Times New Roman" w:hAnsi="Times New Roman" w:cs="Times New Roman"/>
          <w:sz w:val="28"/>
          <w:szCs w:val="28"/>
        </w:rPr>
        <w:t>, który nie objął działki wygasa</w:t>
      </w:r>
      <w:r w:rsidR="003B6785" w:rsidRPr="00D81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B45" w:rsidRPr="00D8126C" w:rsidRDefault="00702B45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FC" w:rsidRPr="00D8126C" w:rsidRDefault="00A9714A" w:rsidP="00D81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 xml:space="preserve">W przypadku śmierci </w:t>
      </w:r>
      <w:r w:rsidR="00287639" w:rsidRPr="00D8126C">
        <w:rPr>
          <w:rFonts w:ascii="Times New Roman" w:hAnsi="Times New Roman" w:cs="Times New Roman"/>
          <w:sz w:val="28"/>
          <w:szCs w:val="28"/>
        </w:rPr>
        <w:t>małżonka,</w:t>
      </w:r>
      <w:r w:rsidR="00020789" w:rsidRPr="00D8126C">
        <w:rPr>
          <w:rFonts w:ascii="Times New Roman" w:hAnsi="Times New Roman" w:cs="Times New Roman"/>
          <w:sz w:val="28"/>
          <w:szCs w:val="28"/>
        </w:rPr>
        <w:t xml:space="preserve"> jego prawo</w:t>
      </w:r>
      <w:r w:rsidR="00287639" w:rsidRPr="00D8126C">
        <w:rPr>
          <w:rFonts w:ascii="Times New Roman" w:hAnsi="Times New Roman" w:cs="Times New Roman"/>
          <w:sz w:val="28"/>
          <w:szCs w:val="28"/>
        </w:rPr>
        <w:t xml:space="preserve"> do działki wygasa. J</w:t>
      </w:r>
      <w:r w:rsidRPr="00D8126C">
        <w:rPr>
          <w:rFonts w:ascii="Times New Roman" w:hAnsi="Times New Roman" w:cs="Times New Roman"/>
          <w:sz w:val="28"/>
          <w:szCs w:val="28"/>
        </w:rPr>
        <w:t>eżeli oboje małżonkowie mieli prawo do działki</w:t>
      </w:r>
      <w:r w:rsidR="007321C0" w:rsidRPr="00D8126C">
        <w:rPr>
          <w:rFonts w:ascii="Times New Roman" w:hAnsi="Times New Roman" w:cs="Times New Roman"/>
          <w:sz w:val="28"/>
          <w:szCs w:val="28"/>
        </w:rPr>
        <w:t xml:space="preserve"> w ROD</w:t>
      </w:r>
      <w:r w:rsidRPr="00D8126C">
        <w:rPr>
          <w:rFonts w:ascii="Times New Roman" w:hAnsi="Times New Roman" w:cs="Times New Roman"/>
          <w:sz w:val="28"/>
          <w:szCs w:val="28"/>
        </w:rPr>
        <w:t xml:space="preserve">, to zachowa je żyjący współmałżonek, z którym nie </w:t>
      </w:r>
      <w:r w:rsidR="003B10F6" w:rsidRPr="00D8126C">
        <w:rPr>
          <w:rFonts w:ascii="Times New Roman" w:hAnsi="Times New Roman" w:cs="Times New Roman"/>
          <w:sz w:val="28"/>
          <w:szCs w:val="28"/>
        </w:rPr>
        <w:t xml:space="preserve">trzeba będzie </w:t>
      </w:r>
      <w:r w:rsidRPr="00D8126C">
        <w:rPr>
          <w:rFonts w:ascii="Times New Roman" w:hAnsi="Times New Roman" w:cs="Times New Roman"/>
          <w:sz w:val="28"/>
          <w:szCs w:val="28"/>
        </w:rPr>
        <w:t>podpisywać umowy dzierżawy działkowej. Gdyby jednak pozostały przy życiu współmałżonek nie posiadał prawa do działki, to może on wstąpić w prawo do działki po zmarłym. Wystarczy, że w terminie do 6 miesięcy od śmierci działkowca złoży oświadczenie</w:t>
      </w:r>
      <w:r w:rsidR="009303E1" w:rsidRPr="00D8126C">
        <w:rPr>
          <w:rFonts w:ascii="Times New Roman" w:hAnsi="Times New Roman" w:cs="Times New Roman"/>
          <w:sz w:val="28"/>
          <w:szCs w:val="28"/>
        </w:rPr>
        <w:t xml:space="preserve"> woli o wstąpieniu w stosunek prawny wynikający w prawa dzierżawy działkowej</w:t>
      </w:r>
      <w:r w:rsidRPr="00D8126C">
        <w:rPr>
          <w:rFonts w:ascii="Times New Roman" w:hAnsi="Times New Roman" w:cs="Times New Roman"/>
          <w:sz w:val="28"/>
          <w:szCs w:val="28"/>
        </w:rPr>
        <w:t xml:space="preserve">. </w:t>
      </w:r>
      <w:r w:rsidR="008B13EF">
        <w:rPr>
          <w:rFonts w:ascii="Times New Roman" w:hAnsi="Times New Roman" w:cs="Times New Roman"/>
          <w:sz w:val="28"/>
          <w:szCs w:val="28"/>
        </w:rPr>
        <w:t>Z takim działkowcem nie</w:t>
      </w:r>
      <w:r w:rsidRPr="00D8126C">
        <w:rPr>
          <w:rFonts w:ascii="Times New Roman" w:hAnsi="Times New Roman" w:cs="Times New Roman"/>
          <w:sz w:val="28"/>
          <w:szCs w:val="28"/>
        </w:rPr>
        <w:t xml:space="preserve"> będzie </w:t>
      </w:r>
      <w:r w:rsidR="00F27C38">
        <w:rPr>
          <w:rFonts w:ascii="Times New Roman" w:hAnsi="Times New Roman" w:cs="Times New Roman"/>
          <w:sz w:val="28"/>
          <w:szCs w:val="28"/>
        </w:rPr>
        <w:t>musiała być podpisywana umowa</w:t>
      </w:r>
      <w:r w:rsidRPr="00D8126C">
        <w:rPr>
          <w:rFonts w:ascii="Times New Roman" w:hAnsi="Times New Roman" w:cs="Times New Roman"/>
          <w:sz w:val="28"/>
          <w:szCs w:val="28"/>
        </w:rPr>
        <w:t xml:space="preserve"> dzierżawy działkowej. </w:t>
      </w:r>
    </w:p>
    <w:p w:rsidR="009312FC" w:rsidRPr="00D8126C" w:rsidRDefault="009312FC" w:rsidP="00D81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6AC" w:rsidRPr="00D8126C" w:rsidRDefault="002D7EAE" w:rsidP="00D8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 xml:space="preserve">Jeżeli pozostały przy </w:t>
      </w:r>
      <w:r w:rsidR="00B131C0" w:rsidRPr="00D8126C">
        <w:rPr>
          <w:rFonts w:ascii="Times New Roman" w:hAnsi="Times New Roman" w:cs="Times New Roman"/>
          <w:sz w:val="28"/>
          <w:szCs w:val="28"/>
        </w:rPr>
        <w:t>życiu małżonek nie złoży takiego oświadczenia</w:t>
      </w:r>
      <w:r w:rsidRPr="00D8126C">
        <w:rPr>
          <w:rFonts w:ascii="Times New Roman" w:hAnsi="Times New Roman" w:cs="Times New Roman"/>
          <w:sz w:val="28"/>
          <w:szCs w:val="28"/>
        </w:rPr>
        <w:t xml:space="preserve"> </w:t>
      </w:r>
      <w:r w:rsidR="00B131C0" w:rsidRPr="00D8126C">
        <w:rPr>
          <w:rFonts w:ascii="Times New Roman" w:hAnsi="Times New Roman" w:cs="Times New Roman"/>
          <w:sz w:val="28"/>
          <w:szCs w:val="28"/>
        </w:rPr>
        <w:t>(</w:t>
      </w:r>
      <w:r w:rsidRPr="00D8126C">
        <w:rPr>
          <w:rFonts w:ascii="Times New Roman" w:hAnsi="Times New Roman" w:cs="Times New Roman"/>
          <w:sz w:val="28"/>
          <w:szCs w:val="28"/>
        </w:rPr>
        <w:t>albo zmarły nie pozostawał w związku małżeńskim</w:t>
      </w:r>
      <w:r w:rsidR="00B131C0" w:rsidRPr="00D8126C">
        <w:rPr>
          <w:rFonts w:ascii="Times New Roman" w:hAnsi="Times New Roman" w:cs="Times New Roman"/>
          <w:sz w:val="28"/>
          <w:szCs w:val="28"/>
        </w:rPr>
        <w:t xml:space="preserve">) to </w:t>
      </w:r>
      <w:r w:rsidR="008426AC" w:rsidRPr="00D8126C">
        <w:rPr>
          <w:rFonts w:ascii="Times New Roman" w:hAnsi="Times New Roman" w:cs="Times New Roman"/>
          <w:sz w:val="28"/>
          <w:szCs w:val="28"/>
        </w:rPr>
        <w:t>roszczenie o działkę przypadnie pozostałym</w:t>
      </w:r>
      <w:r w:rsidR="00B131C0" w:rsidRPr="00D8126C">
        <w:rPr>
          <w:rFonts w:ascii="Times New Roman" w:hAnsi="Times New Roman" w:cs="Times New Roman"/>
          <w:sz w:val="28"/>
          <w:szCs w:val="28"/>
        </w:rPr>
        <w:t xml:space="preserve"> </w:t>
      </w:r>
      <w:r w:rsidR="008426AC" w:rsidRPr="00D8126C">
        <w:rPr>
          <w:rFonts w:ascii="Times New Roman" w:hAnsi="Times New Roman" w:cs="Times New Roman"/>
          <w:sz w:val="28"/>
          <w:szCs w:val="28"/>
        </w:rPr>
        <w:t>osobom bliskim zmarłego, czyli jego zstępnym, wstępnym, rodzeństwu</w:t>
      </w:r>
      <w:r w:rsidRPr="00D8126C">
        <w:rPr>
          <w:rFonts w:ascii="Times New Roman" w:hAnsi="Times New Roman" w:cs="Times New Roman"/>
          <w:sz w:val="28"/>
          <w:szCs w:val="28"/>
        </w:rPr>
        <w:t>, dzieci</w:t>
      </w:r>
      <w:r w:rsidR="008426AC" w:rsidRPr="00D8126C">
        <w:rPr>
          <w:rFonts w:ascii="Times New Roman" w:hAnsi="Times New Roman" w:cs="Times New Roman"/>
          <w:sz w:val="28"/>
          <w:szCs w:val="28"/>
        </w:rPr>
        <w:t>om rodzeństwa oraz osobom pozostającym</w:t>
      </w:r>
      <w:r w:rsidRPr="00D8126C">
        <w:rPr>
          <w:rFonts w:ascii="Times New Roman" w:hAnsi="Times New Roman" w:cs="Times New Roman"/>
          <w:sz w:val="28"/>
          <w:szCs w:val="28"/>
        </w:rPr>
        <w:t xml:space="preserve"> z</w:t>
      </w:r>
      <w:r w:rsidR="00B56EC1" w:rsidRPr="00D8126C">
        <w:rPr>
          <w:rFonts w:ascii="Times New Roman" w:hAnsi="Times New Roman" w:cs="Times New Roman"/>
          <w:sz w:val="28"/>
          <w:szCs w:val="28"/>
        </w:rPr>
        <w:t xml:space="preserve"> nim w stosunku przysposobienia. Osoby te, aby otrzymać działkę będą musiały do </w:t>
      </w:r>
      <w:r w:rsidR="00F27C38">
        <w:rPr>
          <w:rFonts w:ascii="Times New Roman" w:hAnsi="Times New Roman" w:cs="Times New Roman"/>
          <w:sz w:val="28"/>
          <w:szCs w:val="28"/>
        </w:rPr>
        <w:t>stowarzyszenia</w:t>
      </w:r>
      <w:r w:rsidR="00F27C38" w:rsidRPr="00D8126C">
        <w:rPr>
          <w:rFonts w:ascii="Times New Roman" w:hAnsi="Times New Roman" w:cs="Times New Roman"/>
          <w:sz w:val="28"/>
          <w:szCs w:val="28"/>
        </w:rPr>
        <w:t xml:space="preserve"> ogrodowe</w:t>
      </w:r>
      <w:r w:rsidR="00F27C38">
        <w:rPr>
          <w:rFonts w:ascii="Times New Roman" w:hAnsi="Times New Roman" w:cs="Times New Roman"/>
          <w:sz w:val="28"/>
          <w:szCs w:val="28"/>
        </w:rPr>
        <w:t>go</w:t>
      </w:r>
      <w:r w:rsidR="00F27C38" w:rsidRPr="00D8126C">
        <w:rPr>
          <w:rFonts w:ascii="Times New Roman" w:hAnsi="Times New Roman" w:cs="Times New Roman"/>
          <w:sz w:val="28"/>
          <w:szCs w:val="28"/>
        </w:rPr>
        <w:t xml:space="preserve"> </w:t>
      </w:r>
      <w:r w:rsidR="00B56EC1" w:rsidRPr="00D8126C">
        <w:rPr>
          <w:rFonts w:ascii="Times New Roman" w:hAnsi="Times New Roman" w:cs="Times New Roman"/>
          <w:sz w:val="28"/>
          <w:szCs w:val="28"/>
        </w:rPr>
        <w:t xml:space="preserve">złożyć wniosek o nabycie prawa do działki, w określonym terminie: </w:t>
      </w:r>
    </w:p>
    <w:p w:rsidR="002D7EAE" w:rsidRPr="00D8126C" w:rsidRDefault="006D27C4" w:rsidP="00D81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8126C">
        <w:rPr>
          <w:rFonts w:ascii="Times New Roman" w:hAnsi="Times New Roman" w:cs="Times New Roman"/>
          <w:sz w:val="28"/>
          <w:szCs w:val="28"/>
        </w:rPr>
        <w:tab/>
      </w:r>
      <w:r w:rsidR="008971A7" w:rsidRPr="00D8126C">
        <w:rPr>
          <w:rFonts w:ascii="Times New Roman" w:hAnsi="Times New Roman" w:cs="Times New Roman"/>
          <w:sz w:val="28"/>
          <w:szCs w:val="28"/>
        </w:rPr>
        <w:t xml:space="preserve">w okresie </w:t>
      </w:r>
      <w:r w:rsidR="00C8295E" w:rsidRPr="00D8126C">
        <w:rPr>
          <w:rFonts w:ascii="Times New Roman" w:hAnsi="Times New Roman" w:cs="Times New Roman"/>
          <w:sz w:val="28"/>
          <w:szCs w:val="28"/>
        </w:rPr>
        <w:t xml:space="preserve">6- </w:t>
      </w:r>
      <w:r w:rsidRPr="00D8126C">
        <w:rPr>
          <w:rFonts w:ascii="Times New Roman" w:hAnsi="Times New Roman" w:cs="Times New Roman"/>
          <w:sz w:val="28"/>
          <w:szCs w:val="28"/>
        </w:rPr>
        <w:t>9</w:t>
      </w:r>
      <w:r w:rsidR="002D7EAE" w:rsidRPr="00D8126C">
        <w:rPr>
          <w:rFonts w:ascii="Times New Roman" w:hAnsi="Times New Roman" w:cs="Times New Roman"/>
          <w:sz w:val="28"/>
          <w:szCs w:val="28"/>
        </w:rPr>
        <w:t xml:space="preserve"> miesięcy </w:t>
      </w:r>
      <w:r w:rsidR="00B56EC1" w:rsidRPr="00D8126C">
        <w:rPr>
          <w:rFonts w:ascii="Times New Roman" w:hAnsi="Times New Roman" w:cs="Times New Roman"/>
          <w:sz w:val="28"/>
          <w:szCs w:val="28"/>
        </w:rPr>
        <w:t xml:space="preserve">od śmierci działkowca </w:t>
      </w:r>
      <w:r w:rsidR="002D7EAE" w:rsidRPr="00D8126C">
        <w:rPr>
          <w:rFonts w:ascii="Times New Roman" w:hAnsi="Times New Roman" w:cs="Times New Roman"/>
          <w:sz w:val="28"/>
          <w:szCs w:val="28"/>
        </w:rPr>
        <w:t>- w razie pozostawania przez zmarłego w związku małżeńskim</w:t>
      </w:r>
    </w:p>
    <w:p w:rsidR="006D27C4" w:rsidRPr="00D8126C" w:rsidRDefault="002D7EAE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>•</w:t>
      </w:r>
      <w:r w:rsidRPr="00D8126C">
        <w:rPr>
          <w:rFonts w:ascii="Times New Roman" w:hAnsi="Times New Roman" w:cs="Times New Roman"/>
          <w:sz w:val="28"/>
          <w:szCs w:val="28"/>
        </w:rPr>
        <w:tab/>
      </w:r>
      <w:r w:rsidR="008971A7" w:rsidRPr="00D8126C">
        <w:rPr>
          <w:rFonts w:ascii="Times New Roman" w:hAnsi="Times New Roman" w:cs="Times New Roman"/>
          <w:sz w:val="28"/>
          <w:szCs w:val="28"/>
        </w:rPr>
        <w:t xml:space="preserve">do </w:t>
      </w:r>
      <w:r w:rsidRPr="00D8126C">
        <w:rPr>
          <w:rFonts w:ascii="Times New Roman" w:hAnsi="Times New Roman" w:cs="Times New Roman"/>
          <w:sz w:val="28"/>
          <w:szCs w:val="28"/>
        </w:rPr>
        <w:t>6 miesięcy od śmierci działkowca - w razie niepozostawania przez</w:t>
      </w:r>
      <w:r w:rsidR="005D61EF" w:rsidRPr="00D8126C">
        <w:rPr>
          <w:rFonts w:ascii="Times New Roman" w:hAnsi="Times New Roman" w:cs="Times New Roman"/>
          <w:sz w:val="28"/>
          <w:szCs w:val="28"/>
        </w:rPr>
        <w:t xml:space="preserve"> zmarłego w związku małżeńskim.</w:t>
      </w:r>
    </w:p>
    <w:p w:rsidR="006D27C4" w:rsidRPr="00D8126C" w:rsidRDefault="005D61EF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>Gdy o działkę będzie ubiegało się kilka osób bli</w:t>
      </w:r>
      <w:r w:rsidR="006D27C4" w:rsidRPr="00D8126C">
        <w:rPr>
          <w:rFonts w:ascii="Times New Roman" w:hAnsi="Times New Roman" w:cs="Times New Roman"/>
          <w:sz w:val="28"/>
          <w:szCs w:val="28"/>
        </w:rPr>
        <w:t xml:space="preserve">skich, sprawę rozstrzygnie sąd. </w:t>
      </w:r>
    </w:p>
    <w:p w:rsidR="006D27C4" w:rsidRPr="00D8126C" w:rsidRDefault="006D27C4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EAE" w:rsidRPr="00D8126C" w:rsidRDefault="006D27C4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>W</w:t>
      </w:r>
      <w:r w:rsidR="005D61EF" w:rsidRPr="00D8126C">
        <w:rPr>
          <w:rFonts w:ascii="Times New Roman" w:hAnsi="Times New Roman" w:cs="Times New Roman"/>
          <w:sz w:val="28"/>
          <w:szCs w:val="28"/>
        </w:rPr>
        <w:t xml:space="preserve"> przypadku </w:t>
      </w:r>
      <w:r w:rsidRPr="00D8126C">
        <w:rPr>
          <w:rFonts w:ascii="Times New Roman" w:hAnsi="Times New Roman" w:cs="Times New Roman"/>
          <w:sz w:val="28"/>
          <w:szCs w:val="28"/>
        </w:rPr>
        <w:t>przejmowania działki przez jedną z pozostałych osób bliskich musi być podpisana umowa</w:t>
      </w:r>
      <w:r w:rsidR="005D61EF" w:rsidRPr="00D8126C">
        <w:rPr>
          <w:rFonts w:ascii="Times New Roman" w:hAnsi="Times New Roman" w:cs="Times New Roman"/>
          <w:sz w:val="28"/>
          <w:szCs w:val="28"/>
        </w:rPr>
        <w:t xml:space="preserve"> dzierżawy działkowej. </w:t>
      </w:r>
    </w:p>
    <w:p w:rsidR="009303E1" w:rsidRPr="00D8126C" w:rsidRDefault="009303E1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E1" w:rsidRPr="00D8126C" w:rsidRDefault="009303E1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ab/>
        <w:t>Zagadnienia te regulują art. 38 i 40 ustawy o ROD.</w:t>
      </w:r>
    </w:p>
    <w:p w:rsidR="009303E1" w:rsidRPr="00D8126C" w:rsidRDefault="009303E1" w:rsidP="00D81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E1" w:rsidRPr="00D8126C" w:rsidRDefault="009303E1" w:rsidP="00D8126C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>mgr Monika Pilzak</w:t>
      </w:r>
    </w:p>
    <w:p w:rsidR="009303E1" w:rsidRPr="00D8126C" w:rsidRDefault="009303E1" w:rsidP="00D8126C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D8126C">
        <w:rPr>
          <w:rFonts w:ascii="Times New Roman" w:hAnsi="Times New Roman" w:cs="Times New Roman"/>
          <w:sz w:val="28"/>
          <w:szCs w:val="28"/>
        </w:rPr>
        <w:t xml:space="preserve">KR </w:t>
      </w:r>
      <w:r w:rsidR="00D8126C" w:rsidRPr="00D8126C">
        <w:rPr>
          <w:rFonts w:ascii="Times New Roman" w:hAnsi="Times New Roman" w:cs="Times New Roman"/>
          <w:sz w:val="28"/>
          <w:szCs w:val="28"/>
        </w:rPr>
        <w:t>PZD</w:t>
      </w:r>
    </w:p>
    <w:p w:rsidR="00D8126C" w:rsidRPr="00D8126C" w:rsidRDefault="00D8126C" w:rsidP="00D812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126C" w:rsidRPr="00D8126C" w:rsidSect="00706B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9FD"/>
    <w:rsid w:val="00020789"/>
    <w:rsid w:val="0003629C"/>
    <w:rsid w:val="001B4F47"/>
    <w:rsid w:val="00260D6B"/>
    <w:rsid w:val="00287639"/>
    <w:rsid w:val="002B3A76"/>
    <w:rsid w:val="002C26D3"/>
    <w:rsid w:val="002D7EAE"/>
    <w:rsid w:val="003905C6"/>
    <w:rsid w:val="003A69FD"/>
    <w:rsid w:val="003B10F6"/>
    <w:rsid w:val="003B6785"/>
    <w:rsid w:val="00406144"/>
    <w:rsid w:val="00453382"/>
    <w:rsid w:val="004B1787"/>
    <w:rsid w:val="005956EE"/>
    <w:rsid w:val="005D3632"/>
    <w:rsid w:val="005D61EF"/>
    <w:rsid w:val="005F13B5"/>
    <w:rsid w:val="00675127"/>
    <w:rsid w:val="00692C87"/>
    <w:rsid w:val="006D27C4"/>
    <w:rsid w:val="00702B45"/>
    <w:rsid w:val="00706B51"/>
    <w:rsid w:val="007321C0"/>
    <w:rsid w:val="007A63F7"/>
    <w:rsid w:val="007C4EC0"/>
    <w:rsid w:val="007F52DA"/>
    <w:rsid w:val="00810115"/>
    <w:rsid w:val="008162C1"/>
    <w:rsid w:val="008426AC"/>
    <w:rsid w:val="008541CF"/>
    <w:rsid w:val="008971A7"/>
    <w:rsid w:val="008B13EF"/>
    <w:rsid w:val="009303E1"/>
    <w:rsid w:val="009312FC"/>
    <w:rsid w:val="00970545"/>
    <w:rsid w:val="009D3073"/>
    <w:rsid w:val="009D6CBC"/>
    <w:rsid w:val="00A51DF5"/>
    <w:rsid w:val="00A9714A"/>
    <w:rsid w:val="00AA7155"/>
    <w:rsid w:val="00AD4B97"/>
    <w:rsid w:val="00B042E1"/>
    <w:rsid w:val="00B131C0"/>
    <w:rsid w:val="00B56EC1"/>
    <w:rsid w:val="00BC2C43"/>
    <w:rsid w:val="00C8295E"/>
    <w:rsid w:val="00D245B3"/>
    <w:rsid w:val="00D31D4C"/>
    <w:rsid w:val="00D8126C"/>
    <w:rsid w:val="00E27887"/>
    <w:rsid w:val="00E825B8"/>
    <w:rsid w:val="00F01679"/>
    <w:rsid w:val="00F125C6"/>
    <w:rsid w:val="00F27C38"/>
    <w:rsid w:val="00F7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4C"/>
  </w:style>
  <w:style w:type="paragraph" w:styleId="Nagwek2">
    <w:name w:val="heading 2"/>
    <w:basedOn w:val="Normalny"/>
    <w:link w:val="Nagwek2Znak"/>
    <w:uiPriority w:val="9"/>
    <w:qFormat/>
    <w:rsid w:val="002C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26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2</cp:revision>
  <cp:lastPrinted>2014-03-28T12:02:00Z</cp:lastPrinted>
  <dcterms:created xsi:type="dcterms:W3CDTF">2014-05-08T08:29:00Z</dcterms:created>
  <dcterms:modified xsi:type="dcterms:W3CDTF">2014-05-08T08:29:00Z</dcterms:modified>
</cp:coreProperties>
</file>