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80" w:rsidRDefault="00BA5680" w:rsidP="00BA5680">
      <w:r>
        <w:t>Artykuł M Mańkowskiego"</w:t>
      </w:r>
      <w:r>
        <w:t xml:space="preserve"> </w:t>
      </w:r>
      <w:r>
        <w:t xml:space="preserve">Walka o tereny warte </w:t>
      </w:r>
      <w:r>
        <w:t xml:space="preserve">miliardy......." </w:t>
      </w:r>
      <w:bookmarkStart w:id="0" w:name="_GoBack"/>
      <w:bookmarkEnd w:id="0"/>
      <w:r>
        <w:t xml:space="preserve">jest klasycznym </w:t>
      </w:r>
      <w:r>
        <w:t>przykładem nasilania kampanii przeciw usta</w:t>
      </w:r>
      <w:r>
        <w:t xml:space="preserve">wie o rod w miarę zbliżania się </w:t>
      </w:r>
      <w:r>
        <w:t>terminu rozpra</w:t>
      </w:r>
      <w:r>
        <w:t xml:space="preserve">wy w Trybunale Konstytucyjnym. </w:t>
      </w:r>
      <w:r>
        <w:t>Włosy się jeżą na takie przewrotne przed</w:t>
      </w:r>
      <w:r>
        <w:t xml:space="preserve">stawianie sprawy gdzie autor na </w:t>
      </w:r>
      <w:r>
        <w:t>bazie wypowiedzi R.</w:t>
      </w:r>
      <w:r>
        <w:t xml:space="preserve"> </w:t>
      </w:r>
      <w:proofErr w:type="spellStart"/>
      <w:r>
        <w:t>Grzesiuty</w:t>
      </w:r>
      <w:proofErr w:type="spellEnd"/>
      <w:r>
        <w:t xml:space="preserve"> wywodzi wnioski że:</w:t>
      </w:r>
    </w:p>
    <w:p w:rsidR="00BA5680" w:rsidRDefault="00BA5680" w:rsidP="00BA5680">
      <w:r>
        <w:t>- ustawa jest wrę</w:t>
      </w:r>
      <w:r>
        <w:t>cz komunistyczna.</w:t>
      </w:r>
    </w:p>
    <w:p w:rsidR="00BA5680" w:rsidRDefault="00BA5680" w:rsidP="00BA5680">
      <w:r>
        <w:t>-blokuje rozwój miast,</w:t>
      </w:r>
    </w:p>
    <w:p w:rsidR="00BA5680" w:rsidRDefault="00BA5680" w:rsidP="00BA5680">
      <w:r>
        <w:t>-ogranicza swobodę dysponowania własnością przez gminy,</w:t>
      </w:r>
    </w:p>
    <w:p w:rsidR="00BA5680" w:rsidRDefault="00BA5680" w:rsidP="00BA5680">
      <w:r>
        <w:t xml:space="preserve">-odszkodowania za likwidacje są </w:t>
      </w:r>
      <w:r>
        <w:t>horrendalne</w:t>
      </w:r>
      <w:r>
        <w:t>,</w:t>
      </w:r>
    </w:p>
    <w:p w:rsidR="00BA5680" w:rsidRDefault="00BA5680" w:rsidP="00BA5680">
      <w:r>
        <w:t>-trzeba dawać tereny zamienne,</w:t>
      </w:r>
    </w:p>
    <w:p w:rsidR="00BA5680" w:rsidRDefault="00BA5680" w:rsidP="00BA5680">
      <w:r>
        <w:t>-nie moż</w:t>
      </w:r>
      <w:r>
        <w:t>na odzyskać gruntu w przypadku roszczeń,</w:t>
      </w:r>
    </w:p>
    <w:p w:rsidR="00BA5680" w:rsidRDefault="00BA5680" w:rsidP="00BA5680">
      <w:r>
        <w:t>-ogrody powstawał</w:t>
      </w:r>
      <w:r>
        <w:t>y bezprawnie za czasów Bieruta,</w:t>
      </w:r>
    </w:p>
    <w:p w:rsidR="00BA5680" w:rsidRDefault="00BA5680" w:rsidP="00BA5680">
      <w:r>
        <w:t>-PZD sam w sobie jest bogaty i</w:t>
      </w:r>
      <w:r>
        <w:t xml:space="preserve"> </w:t>
      </w:r>
      <w:r>
        <w:t>ogranicza swobodę gmin,</w:t>
      </w:r>
    </w:p>
    <w:p w:rsidR="00BA5680" w:rsidRDefault="00BA5680" w:rsidP="00BA5680">
      <w:r>
        <w:t xml:space="preserve"> Tak w istocie,</w:t>
      </w:r>
      <w:r>
        <w:t xml:space="preserve"> </w:t>
      </w:r>
      <w:r>
        <w:t>to są rzec</w:t>
      </w:r>
      <w:r>
        <w:t xml:space="preserve">zywiście poglądy mec. </w:t>
      </w:r>
      <w:proofErr w:type="spellStart"/>
      <w:r>
        <w:t>Grzesiuły</w:t>
      </w:r>
      <w:proofErr w:type="spellEnd"/>
      <w:r>
        <w:t>, który zawodowo prowadzi sprawy roszczeń</w:t>
      </w:r>
      <w:r>
        <w:t>.</w:t>
      </w:r>
      <w:r>
        <w:t xml:space="preserve"> Jego poglą</w:t>
      </w:r>
      <w:r>
        <w:t>dy nie</w:t>
      </w:r>
      <w:r>
        <w:t xml:space="preserve"> mogą być inne bo jak głosi </w:t>
      </w:r>
      <w:r>
        <w:t xml:space="preserve">przysłowie "za </w:t>
      </w:r>
      <w:r>
        <w:t>pieniądze  ksią</w:t>
      </w:r>
      <w:r>
        <w:t>dz się modli"</w:t>
      </w:r>
    </w:p>
    <w:p w:rsidR="00BA5680" w:rsidRDefault="00BA5680" w:rsidP="00BA5680">
      <w:r>
        <w:t>Artykuł ma wyjątkowo charakter propagandowy.</w:t>
      </w:r>
      <w:r>
        <w:t xml:space="preserve"> </w:t>
      </w:r>
      <w:r>
        <w:t>Zawiera same nieprawdy.</w:t>
      </w:r>
      <w:r>
        <w:t xml:space="preserve"> Ustawa </w:t>
      </w:r>
      <w:r>
        <w:t>ni</w:t>
      </w:r>
      <w:r>
        <w:t>e jest komunistyczna gdyż przyją</w:t>
      </w:r>
      <w:r>
        <w:t>ł ja</w:t>
      </w:r>
      <w:r>
        <w:t xml:space="preserve"> sejm w 2005r.Rozwoju miast nie blokuje. W Szczecinie na zlikwidowa</w:t>
      </w:r>
      <w:r>
        <w:t>nych ogro</w:t>
      </w:r>
      <w:r>
        <w:t>dach stoją dziś potężne osiedla Kaliny, Przyjaciół ż</w:t>
      </w:r>
      <w:r>
        <w:t>ołni</w:t>
      </w:r>
      <w:r>
        <w:t xml:space="preserve">erza, trasa </w:t>
      </w:r>
      <w:proofErr w:type="spellStart"/>
      <w:r>
        <w:t>eskadrowa</w:t>
      </w:r>
      <w:proofErr w:type="spellEnd"/>
      <w:r>
        <w:t xml:space="preserve">, obwodnica </w:t>
      </w:r>
      <w:r>
        <w:t>północna,</w:t>
      </w:r>
      <w:r>
        <w:t xml:space="preserve"> </w:t>
      </w:r>
      <w:r>
        <w:t>szpitale,</w:t>
      </w:r>
      <w:r>
        <w:t xml:space="preserve"> </w:t>
      </w:r>
      <w:r>
        <w:t>przyszłe lotnisko itp.</w:t>
      </w:r>
    </w:p>
    <w:p w:rsidR="00BA5680" w:rsidRDefault="00BA5680" w:rsidP="00BA5680">
      <w:r>
        <w:t>Jeż</w:t>
      </w:r>
      <w:r>
        <w:t>eli szanuje się prawo własności wywłaszc</w:t>
      </w:r>
      <w:r>
        <w:t xml:space="preserve">zonych, to dlaczego nie stosować </w:t>
      </w:r>
      <w:r>
        <w:t>tej normy do działkowców.</w:t>
      </w:r>
      <w:r>
        <w:t xml:space="preserve"> </w:t>
      </w:r>
      <w:r>
        <w:t>Jedna krzywdę naprawiać</w:t>
      </w:r>
      <w:r>
        <w:t xml:space="preserve"> drugą. </w:t>
      </w:r>
      <w:r>
        <w:t>Tereny zamienne to nic innego jak od</w:t>
      </w:r>
      <w:r>
        <w:t xml:space="preserve">tworzenie, inaczej ogrody znikną </w:t>
      </w:r>
      <w:r>
        <w:t>w</w:t>
      </w:r>
      <w:r>
        <w:t xml:space="preserve"> ogóle-a to proponuje </w:t>
      </w:r>
      <w:r>
        <w:t>autor.</w:t>
      </w:r>
    </w:p>
    <w:p w:rsidR="00BA5680" w:rsidRDefault="00BA5680" w:rsidP="00BA5680">
      <w:r>
        <w:t>Związek bogaty sam w sobie-o co tu chodzi? Zwią</w:t>
      </w:r>
      <w:r>
        <w:t>z</w:t>
      </w:r>
      <w:r>
        <w:t>ek to działkowcy i p.</w:t>
      </w:r>
      <w:r>
        <w:t xml:space="preserve"> </w:t>
      </w:r>
      <w:r>
        <w:t>Dera</w:t>
      </w:r>
    </w:p>
    <w:p w:rsidR="00BA5680" w:rsidRDefault="00BA5680" w:rsidP="00BA5680">
      <w:r>
        <w:t>tez,</w:t>
      </w:r>
      <w:r>
        <w:t xml:space="preserve"> który nie toleruje ludzi nie wy</w:t>
      </w:r>
      <w:r>
        <w:t>znających jego średniowiecznych poglądów.</w:t>
      </w:r>
    </w:p>
    <w:p w:rsidR="00BA5680" w:rsidRDefault="00BA5680" w:rsidP="00BA5680">
      <w:r>
        <w:t>Dywagacje polityczne  to domena przedwyborcza-po co je odgrzewać.</w:t>
      </w:r>
    </w:p>
    <w:p w:rsidR="00BA5680" w:rsidRDefault="00BA5680" w:rsidP="00BA5680">
      <w:r>
        <w:t>I Prezes Sądu Najwyższego nie jest autorytetem jedynym w Kraju,</w:t>
      </w:r>
      <w:r>
        <w:t xml:space="preserve"> tylko </w:t>
      </w:r>
      <w:r>
        <w:t>dlaczego 5 lat musiało minąć by przyszło olśnienie.</w:t>
      </w:r>
    </w:p>
    <w:p w:rsidR="00BA5680" w:rsidRDefault="00BA5680" w:rsidP="00BA5680">
      <w:r>
        <w:t>Jest jawna wojna z ogrodami a cel odkrywa autor jasno- PIENIADZE I</w:t>
      </w:r>
      <w:r>
        <w:t xml:space="preserve"> POLITYKA, </w:t>
      </w:r>
      <w:r>
        <w:t>a krzywda ludzi kogo to teraz obchod</w:t>
      </w:r>
      <w:r>
        <w:t xml:space="preserve">zi. Najlepiej gdyby ich wcale nie </w:t>
      </w:r>
      <w:r>
        <w:t>było.</w:t>
      </w:r>
    </w:p>
    <w:p w:rsidR="00BA5680" w:rsidRDefault="00BA5680" w:rsidP="00BA5680">
      <w:r>
        <w:t>Artykuł jest wynikiem potwornego zaślepi</w:t>
      </w:r>
      <w:r>
        <w:t xml:space="preserve">enia i  wciskania społeczeństwu </w:t>
      </w:r>
      <w:r>
        <w:t>takich poglądów</w:t>
      </w:r>
      <w:r>
        <w:t xml:space="preserve">. Jest to jaskrawa manipulacja. </w:t>
      </w:r>
      <w:r>
        <w:t>Ogrody są pot</w:t>
      </w:r>
      <w:r>
        <w:t xml:space="preserve">rzebne właśnie w  centrum miast. </w:t>
      </w:r>
      <w:r>
        <w:t>Działkowcom potrzeba wsparcia i ochron</w:t>
      </w:r>
      <w:r>
        <w:t xml:space="preserve">y. Ustawa w niczym nie ogranicza samorządów gmin ani państwa. </w:t>
      </w:r>
      <w:r>
        <w:t>Zwolnienia z podatków to p</w:t>
      </w:r>
      <w:r>
        <w:t xml:space="preserve">rzywilej nie tylko działkowców. </w:t>
      </w:r>
    </w:p>
    <w:p w:rsidR="00BA5680" w:rsidRDefault="00BA5680" w:rsidP="00BA5680">
      <w:r>
        <w:t>Roszczenia powinno zaspokajać pań</w:t>
      </w:r>
      <w:r>
        <w:t>s</w:t>
      </w:r>
      <w:r>
        <w:t>two,</w:t>
      </w:r>
      <w:r>
        <w:t xml:space="preserve"> </w:t>
      </w:r>
      <w:r>
        <w:t>przecież istnieje zasada ciągłości</w:t>
      </w:r>
      <w:r>
        <w:t xml:space="preserve"> pań</w:t>
      </w:r>
      <w:r>
        <w:t>stwa.</w:t>
      </w:r>
    </w:p>
    <w:p w:rsidR="00BA5680" w:rsidRDefault="00BA5680" w:rsidP="00BA5680">
      <w:r>
        <w:lastRenderedPageBreak/>
        <w:t>Wykup działek dla wszystkich to utopia a ochłapy nie rozwiązują problemu.</w:t>
      </w:r>
    </w:p>
    <w:p w:rsidR="00BA5680" w:rsidRDefault="00BA5680" w:rsidP="00BA5680">
      <w:r>
        <w:t>Ten niby monopol PZD to też slogan ukuty n</w:t>
      </w:r>
      <w:r>
        <w:t xml:space="preserve">a potrzeby walki z ogrodami. Nie </w:t>
      </w:r>
      <w:r>
        <w:t>trzeba zmieniać ust</w:t>
      </w:r>
      <w:r>
        <w:t>a</w:t>
      </w:r>
      <w:r>
        <w:t>wy o rod żeby zrównać pra</w:t>
      </w:r>
      <w:r>
        <w:t xml:space="preserve">wa innych podmiotów prowadzących </w:t>
      </w:r>
      <w:r>
        <w:t xml:space="preserve">ogrody </w:t>
      </w:r>
    </w:p>
    <w:p w:rsidR="00BA5680" w:rsidRDefault="00BA5680" w:rsidP="00BA5680">
      <w:r>
        <w:t>Całe zło nie wynika z ustawy o rod,</w:t>
      </w:r>
      <w:r>
        <w:t xml:space="preserve"> </w:t>
      </w:r>
      <w:r>
        <w:t>co się chce społeczeństwu wmówić ale</w:t>
      </w:r>
      <w:r>
        <w:t xml:space="preserve"> z </w:t>
      </w:r>
      <w:r>
        <w:t>tego,</w:t>
      </w:r>
      <w:r>
        <w:t xml:space="preserve"> że chce się</w:t>
      </w:r>
      <w:r>
        <w:t xml:space="preserve"> ogrodnictwo działkowe rozwa</w:t>
      </w:r>
      <w:r>
        <w:t xml:space="preserve">lić a grunty spieniężyć .Oby do </w:t>
      </w:r>
      <w:r>
        <w:t>tego nie doszło,</w:t>
      </w:r>
      <w:r>
        <w:t xml:space="preserve"> </w:t>
      </w:r>
      <w:r>
        <w:t>bo będzie koniec idei.</w:t>
      </w:r>
      <w:r>
        <w:t xml:space="preserve"> </w:t>
      </w:r>
      <w:r>
        <w:t>Powoln</w:t>
      </w:r>
      <w:r>
        <w:t>a agonia ogrodów ,pozostanie po nich wspomnienie.</w:t>
      </w:r>
      <w:r>
        <w:br/>
        <w:t>Wierzymy w rozsądek i rozum Sę</w:t>
      </w:r>
      <w:r>
        <w:t>dziów Trybunału!</w:t>
      </w:r>
    </w:p>
    <w:p w:rsidR="009E4CFC" w:rsidRDefault="00BA5680" w:rsidP="00BA5680">
      <w:r>
        <w:t>Tadeusz</w:t>
      </w:r>
      <w:r>
        <w:t xml:space="preserve"> </w:t>
      </w:r>
      <w:proofErr w:type="spellStart"/>
      <w:r>
        <w:t>Jarzębak</w:t>
      </w:r>
      <w:proofErr w:type="spellEnd"/>
    </w:p>
    <w:sectPr w:rsidR="009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80"/>
    <w:rsid w:val="009E4CFC"/>
    <w:rsid w:val="00B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2012-06-25T12:08:00Z</dcterms:created>
  <dcterms:modified xsi:type="dcterms:W3CDTF">2012-06-25T12:15:00Z</dcterms:modified>
</cp:coreProperties>
</file>