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7" w:rsidRPr="007C78A7" w:rsidRDefault="007C78A7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C78A7">
        <w:rPr>
          <w:rFonts w:ascii="Times New Roman" w:hAnsi="Times New Roman" w:cs="Times New Roman"/>
          <w:b/>
          <w:sz w:val="28"/>
        </w:rPr>
        <w:t xml:space="preserve">Opinia Okręgowego Zarządu PZD w Lublinie nt. publikacji </w:t>
      </w:r>
      <w:r w:rsidR="0025275B">
        <w:rPr>
          <w:rFonts w:ascii="Times New Roman" w:hAnsi="Times New Roman" w:cs="Times New Roman"/>
          <w:b/>
          <w:sz w:val="28"/>
        </w:rPr>
        <w:br/>
      </w:r>
      <w:r w:rsidRPr="007C78A7">
        <w:rPr>
          <w:rFonts w:ascii="Times New Roman" w:hAnsi="Times New Roman" w:cs="Times New Roman"/>
          <w:b/>
          <w:sz w:val="28"/>
        </w:rPr>
        <w:t xml:space="preserve">Jaka </w:t>
      </w:r>
      <w:proofErr w:type="spellStart"/>
      <w:r w:rsidRPr="007C78A7">
        <w:rPr>
          <w:rFonts w:ascii="Times New Roman" w:hAnsi="Times New Roman" w:cs="Times New Roman"/>
          <w:b/>
          <w:sz w:val="28"/>
        </w:rPr>
        <w:t>Gądka</w:t>
      </w:r>
      <w:proofErr w:type="spellEnd"/>
      <w:r w:rsidRPr="007C78A7">
        <w:rPr>
          <w:rFonts w:ascii="Times New Roman" w:hAnsi="Times New Roman" w:cs="Times New Roman"/>
          <w:b/>
          <w:sz w:val="28"/>
        </w:rPr>
        <w:t xml:space="preserve"> dziennikarza </w:t>
      </w:r>
      <w:r w:rsidR="0025275B" w:rsidRPr="007C78A7">
        <w:rPr>
          <w:rFonts w:ascii="Times New Roman" w:hAnsi="Times New Roman" w:cs="Times New Roman"/>
          <w:b/>
          <w:sz w:val="28"/>
        </w:rPr>
        <w:t>portalu</w:t>
      </w:r>
      <w:r w:rsidR="0025275B" w:rsidRPr="007C78A7">
        <w:rPr>
          <w:rFonts w:ascii="Times New Roman" w:hAnsi="Times New Roman" w:cs="Times New Roman"/>
          <w:sz w:val="28"/>
        </w:rPr>
        <w:t xml:space="preserve"> </w:t>
      </w:r>
      <w:r w:rsidR="0025275B" w:rsidRPr="0025275B">
        <w:rPr>
          <w:rFonts w:ascii="Times New Roman" w:hAnsi="Times New Roman" w:cs="Times New Roman"/>
          <w:b/>
          <w:sz w:val="28"/>
        </w:rPr>
        <w:t>Onet.pl</w:t>
      </w:r>
      <w:r w:rsidR="0025275B" w:rsidRPr="007C78A7">
        <w:rPr>
          <w:rFonts w:ascii="Times New Roman" w:hAnsi="Times New Roman" w:cs="Times New Roman"/>
          <w:sz w:val="28"/>
        </w:rPr>
        <w:t xml:space="preserve"> </w:t>
      </w:r>
      <w:r w:rsidRPr="007C78A7">
        <w:rPr>
          <w:rFonts w:ascii="Times New Roman" w:hAnsi="Times New Roman" w:cs="Times New Roman"/>
          <w:b/>
          <w:sz w:val="28"/>
        </w:rPr>
        <w:t>z dn. 1</w:t>
      </w:r>
      <w:r w:rsidR="002B5E27">
        <w:rPr>
          <w:rFonts w:ascii="Times New Roman" w:hAnsi="Times New Roman" w:cs="Times New Roman"/>
          <w:b/>
          <w:sz w:val="28"/>
        </w:rPr>
        <w:t>0</w:t>
      </w:r>
      <w:r w:rsidRPr="007C78A7">
        <w:rPr>
          <w:rFonts w:ascii="Times New Roman" w:hAnsi="Times New Roman" w:cs="Times New Roman"/>
          <w:b/>
          <w:sz w:val="28"/>
        </w:rPr>
        <w:t xml:space="preserve"> czerwca 2012 r.</w:t>
      </w:r>
    </w:p>
    <w:p w:rsidR="007C78A7" w:rsidRDefault="007C78A7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C78A7" w:rsidRDefault="00854C58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 xml:space="preserve">Na łamach portalu internetowego </w:t>
      </w:r>
      <w:r w:rsidR="0025275B" w:rsidRPr="0025275B">
        <w:rPr>
          <w:rFonts w:ascii="Times New Roman" w:hAnsi="Times New Roman" w:cs="Times New Roman"/>
          <w:sz w:val="28"/>
        </w:rPr>
        <w:t>wiadomości.onet.pl</w:t>
      </w:r>
      <w:r w:rsidR="0025275B" w:rsidRPr="007C78A7">
        <w:rPr>
          <w:rFonts w:ascii="Times New Roman" w:hAnsi="Times New Roman" w:cs="Times New Roman"/>
          <w:b/>
          <w:sz w:val="28"/>
        </w:rPr>
        <w:t xml:space="preserve"> </w:t>
      </w:r>
      <w:r w:rsidR="007C78A7">
        <w:rPr>
          <w:rFonts w:ascii="Times New Roman" w:hAnsi="Times New Roman" w:cs="Times New Roman"/>
          <w:sz w:val="28"/>
        </w:rPr>
        <w:t>1</w:t>
      </w:r>
      <w:r w:rsidR="002B5E27">
        <w:rPr>
          <w:rFonts w:ascii="Times New Roman" w:hAnsi="Times New Roman" w:cs="Times New Roman"/>
          <w:sz w:val="28"/>
        </w:rPr>
        <w:t>0</w:t>
      </w:r>
      <w:r w:rsidR="007C78A7">
        <w:rPr>
          <w:rFonts w:ascii="Times New Roman" w:hAnsi="Times New Roman" w:cs="Times New Roman"/>
          <w:sz w:val="28"/>
        </w:rPr>
        <w:t xml:space="preserve"> czerwca 2012 r. </w:t>
      </w:r>
      <w:r w:rsidRPr="007C78A7">
        <w:rPr>
          <w:rFonts w:ascii="Times New Roman" w:hAnsi="Times New Roman" w:cs="Times New Roman"/>
          <w:sz w:val="28"/>
        </w:rPr>
        <w:t xml:space="preserve">został opublikowany artykuł </w:t>
      </w:r>
      <w:r w:rsidR="00CE3740" w:rsidRPr="007C78A7">
        <w:rPr>
          <w:rFonts w:ascii="Times New Roman" w:hAnsi="Times New Roman" w:cs="Times New Roman"/>
          <w:sz w:val="28"/>
        </w:rPr>
        <w:t xml:space="preserve">zatytułowany „Trwające 31 lat panowanie króla „marchewki i pietruszki może się skończyć” </w:t>
      </w:r>
      <w:r w:rsidRPr="007C78A7">
        <w:rPr>
          <w:rFonts w:ascii="Times New Roman" w:hAnsi="Times New Roman" w:cs="Times New Roman"/>
          <w:sz w:val="28"/>
        </w:rPr>
        <w:t xml:space="preserve">autorstwa Jacka </w:t>
      </w:r>
      <w:proofErr w:type="spellStart"/>
      <w:r w:rsidRPr="007C78A7">
        <w:rPr>
          <w:rFonts w:ascii="Times New Roman" w:hAnsi="Times New Roman" w:cs="Times New Roman"/>
          <w:sz w:val="28"/>
        </w:rPr>
        <w:t>Gądka</w:t>
      </w:r>
      <w:proofErr w:type="spellEnd"/>
      <w:r w:rsidRPr="007C78A7">
        <w:rPr>
          <w:rFonts w:ascii="Times New Roman" w:hAnsi="Times New Roman" w:cs="Times New Roman"/>
          <w:sz w:val="28"/>
        </w:rPr>
        <w:t xml:space="preserve">. </w:t>
      </w:r>
      <w:r w:rsidR="007C78A7">
        <w:rPr>
          <w:rFonts w:ascii="Times New Roman" w:hAnsi="Times New Roman" w:cs="Times New Roman"/>
          <w:sz w:val="28"/>
        </w:rPr>
        <w:t>Z </w:t>
      </w:r>
      <w:r w:rsidRPr="007C78A7">
        <w:rPr>
          <w:rFonts w:ascii="Times New Roman" w:hAnsi="Times New Roman" w:cs="Times New Roman"/>
          <w:sz w:val="28"/>
        </w:rPr>
        <w:t>publikacji dowiadujemy się o terminie rozprawy w Trybunale Konstytucyjnym</w:t>
      </w:r>
      <w:r w:rsidR="007C78A7">
        <w:rPr>
          <w:rFonts w:ascii="Times New Roman" w:hAnsi="Times New Roman" w:cs="Times New Roman"/>
          <w:sz w:val="28"/>
        </w:rPr>
        <w:t>,</w:t>
      </w:r>
      <w:r w:rsidRPr="007C78A7">
        <w:rPr>
          <w:rFonts w:ascii="Times New Roman" w:hAnsi="Times New Roman" w:cs="Times New Roman"/>
          <w:sz w:val="28"/>
        </w:rPr>
        <w:t xml:space="preserve"> podczas której zostanie zbadana </w:t>
      </w:r>
      <w:r w:rsidR="003F6A37" w:rsidRPr="007C78A7">
        <w:rPr>
          <w:rFonts w:ascii="Times New Roman" w:hAnsi="Times New Roman" w:cs="Times New Roman"/>
          <w:sz w:val="28"/>
        </w:rPr>
        <w:t>z</w:t>
      </w:r>
      <w:r w:rsidR="007C78A7">
        <w:rPr>
          <w:rFonts w:ascii="Times New Roman" w:hAnsi="Times New Roman" w:cs="Times New Roman"/>
          <w:sz w:val="28"/>
        </w:rPr>
        <w:t>godność ustawy o </w:t>
      </w:r>
      <w:r w:rsidR="003F6A37" w:rsidRPr="007C78A7">
        <w:rPr>
          <w:rFonts w:ascii="Times New Roman" w:hAnsi="Times New Roman" w:cs="Times New Roman"/>
          <w:sz w:val="28"/>
        </w:rPr>
        <w:t xml:space="preserve">rodzinnych ogrodach działkowych z 2005 r. z Konstytucją RP. </w:t>
      </w:r>
    </w:p>
    <w:p w:rsidR="003F6A37" w:rsidRPr="007C78A7" w:rsidRDefault="00CE3740" w:rsidP="007C78A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>Kolejne informacje mają już charakter tendencyjny i manipulują czytelnika wprowadzając kłamliwe informacje o „tysiącach osób</w:t>
      </w:r>
      <w:r w:rsidR="00EB79AA" w:rsidRPr="007C78A7">
        <w:rPr>
          <w:rFonts w:ascii="Times New Roman" w:hAnsi="Times New Roman" w:cs="Times New Roman"/>
          <w:sz w:val="28"/>
        </w:rPr>
        <w:t xml:space="preserve"> nielegalnie zamieszkujących bezprawnie postawione budynki na terenie ogrodów działkowych”. Godnym ubolewania jest fakt, że dziennikarz powołuje się na raport NIK</w:t>
      </w:r>
      <w:r w:rsidR="007C78A7">
        <w:rPr>
          <w:rFonts w:ascii="Times New Roman" w:hAnsi="Times New Roman" w:cs="Times New Roman"/>
          <w:sz w:val="28"/>
        </w:rPr>
        <w:t>,</w:t>
      </w:r>
      <w:r w:rsidR="00EB79AA" w:rsidRPr="007C78A7">
        <w:rPr>
          <w:rFonts w:ascii="Times New Roman" w:hAnsi="Times New Roman" w:cs="Times New Roman"/>
          <w:sz w:val="28"/>
        </w:rPr>
        <w:t xml:space="preserve"> który przygotowano w oparciu o </w:t>
      </w:r>
      <w:r w:rsidR="00925F38" w:rsidRPr="007C78A7">
        <w:rPr>
          <w:rFonts w:ascii="Times New Roman" w:hAnsi="Times New Roman" w:cs="Times New Roman"/>
          <w:sz w:val="28"/>
        </w:rPr>
        <w:t>niewiele ponad 1 %</w:t>
      </w:r>
      <w:r w:rsidR="00E8640B" w:rsidRPr="007C78A7">
        <w:rPr>
          <w:rFonts w:ascii="Times New Roman" w:hAnsi="Times New Roman" w:cs="Times New Roman"/>
          <w:sz w:val="28"/>
        </w:rPr>
        <w:t xml:space="preserve"> skontrolowanych ogrodów</w:t>
      </w:r>
      <w:r w:rsidR="00273B2D" w:rsidRPr="007C78A7">
        <w:rPr>
          <w:rFonts w:ascii="Times New Roman" w:hAnsi="Times New Roman" w:cs="Times New Roman"/>
          <w:sz w:val="28"/>
        </w:rPr>
        <w:t>,</w:t>
      </w:r>
      <w:r w:rsidR="00E8640B" w:rsidRPr="007C78A7">
        <w:rPr>
          <w:rFonts w:ascii="Times New Roman" w:hAnsi="Times New Roman" w:cs="Times New Roman"/>
          <w:sz w:val="28"/>
        </w:rPr>
        <w:t xml:space="preserve"> co w żadnej mierze nie może reprezentować ogółu rodzinnych ogrodów działkowych.</w:t>
      </w:r>
    </w:p>
    <w:p w:rsidR="007C78A7" w:rsidRDefault="002B5E27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Dziennikarz pokusił się o stwierdzenie, że ogrody działkowe stanowią zagrożenie dla środowiska. </w:t>
      </w:r>
      <w:r w:rsidR="00E8640B" w:rsidRPr="007C78A7">
        <w:rPr>
          <w:rFonts w:ascii="Times New Roman" w:hAnsi="Times New Roman" w:cs="Times New Roman"/>
          <w:sz w:val="28"/>
        </w:rPr>
        <w:t>Autor przywołuje ponadto opinie deweloperów, któr</w:t>
      </w:r>
      <w:r w:rsidR="00273B2D" w:rsidRPr="007C78A7">
        <w:rPr>
          <w:rFonts w:ascii="Times New Roman" w:hAnsi="Times New Roman" w:cs="Times New Roman"/>
          <w:sz w:val="28"/>
        </w:rPr>
        <w:t>z</w:t>
      </w:r>
      <w:r w:rsidR="00E8640B" w:rsidRPr="007C78A7">
        <w:rPr>
          <w:rFonts w:ascii="Times New Roman" w:hAnsi="Times New Roman" w:cs="Times New Roman"/>
          <w:sz w:val="28"/>
        </w:rPr>
        <w:t xml:space="preserve">y wypowiadają się na temat czystości powierza w ogrodach działkowych. </w:t>
      </w:r>
    </w:p>
    <w:p w:rsidR="007C78A7" w:rsidRPr="007C78A7" w:rsidRDefault="00E8640B" w:rsidP="007C78A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 xml:space="preserve">Z pewnością gdy </w:t>
      </w:r>
      <w:r w:rsidR="00273B2D" w:rsidRPr="007C78A7">
        <w:rPr>
          <w:rFonts w:ascii="Times New Roman" w:hAnsi="Times New Roman" w:cs="Times New Roman"/>
          <w:sz w:val="28"/>
        </w:rPr>
        <w:t xml:space="preserve">ogrody zostaną </w:t>
      </w:r>
      <w:r w:rsidRPr="007C78A7">
        <w:rPr>
          <w:rFonts w:ascii="Times New Roman" w:hAnsi="Times New Roman" w:cs="Times New Roman"/>
          <w:sz w:val="28"/>
        </w:rPr>
        <w:t>zabud</w:t>
      </w:r>
      <w:r w:rsidR="00273B2D" w:rsidRPr="007C78A7">
        <w:rPr>
          <w:rFonts w:ascii="Times New Roman" w:hAnsi="Times New Roman" w:cs="Times New Roman"/>
          <w:sz w:val="28"/>
        </w:rPr>
        <w:t>owane</w:t>
      </w:r>
      <w:r w:rsidRPr="007C78A7">
        <w:rPr>
          <w:rFonts w:ascii="Times New Roman" w:hAnsi="Times New Roman" w:cs="Times New Roman"/>
          <w:sz w:val="28"/>
        </w:rPr>
        <w:t xml:space="preserve"> betonem</w:t>
      </w:r>
      <w:r w:rsidR="007C78A7" w:rsidRPr="007C78A7">
        <w:rPr>
          <w:rFonts w:ascii="Times New Roman" w:hAnsi="Times New Roman" w:cs="Times New Roman"/>
          <w:sz w:val="28"/>
        </w:rPr>
        <w:t>,</w:t>
      </w:r>
      <w:r w:rsidRPr="007C78A7">
        <w:rPr>
          <w:rFonts w:ascii="Times New Roman" w:hAnsi="Times New Roman" w:cs="Times New Roman"/>
          <w:sz w:val="28"/>
        </w:rPr>
        <w:t xml:space="preserve"> mieszkańcom będzie</w:t>
      </w:r>
      <w:r w:rsidR="002B5E27">
        <w:rPr>
          <w:rFonts w:ascii="Times New Roman" w:hAnsi="Times New Roman" w:cs="Times New Roman"/>
          <w:sz w:val="28"/>
        </w:rPr>
        <w:t xml:space="preserve"> </w:t>
      </w:r>
      <w:r w:rsidR="007C78A7" w:rsidRPr="007C78A7">
        <w:rPr>
          <w:rFonts w:ascii="Times New Roman" w:hAnsi="Times New Roman" w:cs="Times New Roman"/>
          <w:sz w:val="28"/>
        </w:rPr>
        <w:t xml:space="preserve">się dopiero wtedy </w:t>
      </w:r>
      <w:r w:rsidRPr="007C78A7">
        <w:rPr>
          <w:rFonts w:ascii="Times New Roman" w:hAnsi="Times New Roman" w:cs="Times New Roman"/>
          <w:sz w:val="28"/>
        </w:rPr>
        <w:t xml:space="preserve">opowiadać </w:t>
      </w:r>
      <w:r w:rsidR="00273B2D" w:rsidRPr="007C78A7">
        <w:rPr>
          <w:rFonts w:ascii="Times New Roman" w:hAnsi="Times New Roman" w:cs="Times New Roman"/>
          <w:sz w:val="28"/>
        </w:rPr>
        <w:t>„bajki o </w:t>
      </w:r>
      <w:r w:rsidRPr="007C78A7">
        <w:rPr>
          <w:rFonts w:ascii="Times New Roman" w:hAnsi="Times New Roman" w:cs="Times New Roman"/>
          <w:sz w:val="28"/>
        </w:rPr>
        <w:t>świeżym powietrzu</w:t>
      </w:r>
      <w:r w:rsidR="00273B2D" w:rsidRPr="007C78A7">
        <w:rPr>
          <w:rFonts w:ascii="Times New Roman" w:hAnsi="Times New Roman" w:cs="Times New Roman"/>
          <w:sz w:val="28"/>
        </w:rPr>
        <w:t xml:space="preserve">”. </w:t>
      </w:r>
    </w:p>
    <w:p w:rsidR="00E8640B" w:rsidRPr="007C78A7" w:rsidRDefault="00E8640B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 xml:space="preserve">Dobór ekspertów w tym artykule świadczy jedynie niskim poziomie dziennikarstwa Pana Jacka </w:t>
      </w:r>
      <w:proofErr w:type="spellStart"/>
      <w:r w:rsidRPr="007C78A7">
        <w:rPr>
          <w:rFonts w:ascii="Times New Roman" w:hAnsi="Times New Roman" w:cs="Times New Roman"/>
          <w:sz w:val="28"/>
        </w:rPr>
        <w:t>Gądka</w:t>
      </w:r>
      <w:proofErr w:type="spellEnd"/>
      <w:r w:rsidRPr="007C78A7">
        <w:rPr>
          <w:rFonts w:ascii="Times New Roman" w:hAnsi="Times New Roman" w:cs="Times New Roman"/>
          <w:sz w:val="28"/>
        </w:rPr>
        <w:t xml:space="preserve">. </w:t>
      </w:r>
    </w:p>
    <w:p w:rsidR="007C78A7" w:rsidRPr="007C78A7" w:rsidRDefault="00273B2D" w:rsidP="00C508C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 xml:space="preserve">Jednym z niewielu prawdziwych stwierdzeń tej publikacji jest fakt, że „deweloperzy ucieszyliby się z obalenia ustawy o ROD” i z pewnością jeśli nadarzy się im okazja zamurują rodzinne ogrody działkowe i otoczą nas betonem blokowisk, które będą wykorzystane przecież </w:t>
      </w:r>
      <w:r w:rsidR="007C78A7">
        <w:rPr>
          <w:rFonts w:ascii="Times New Roman" w:hAnsi="Times New Roman" w:cs="Times New Roman"/>
          <w:sz w:val="28"/>
        </w:rPr>
        <w:t xml:space="preserve">zaledwie </w:t>
      </w:r>
      <w:r w:rsidR="00C508C8" w:rsidRPr="007C78A7">
        <w:rPr>
          <w:rFonts w:ascii="Times New Roman" w:hAnsi="Times New Roman" w:cs="Times New Roman"/>
          <w:sz w:val="28"/>
        </w:rPr>
        <w:t xml:space="preserve">przez </w:t>
      </w:r>
      <w:r w:rsidRPr="007C78A7">
        <w:rPr>
          <w:rFonts w:ascii="Times New Roman" w:hAnsi="Times New Roman" w:cs="Times New Roman"/>
          <w:sz w:val="28"/>
        </w:rPr>
        <w:t>niewielki procent społeczeństwa.</w:t>
      </w:r>
    </w:p>
    <w:p w:rsidR="001F7AF3" w:rsidRDefault="00854C58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8A7">
        <w:rPr>
          <w:rFonts w:ascii="Times New Roman" w:hAnsi="Times New Roman" w:cs="Times New Roman"/>
          <w:sz w:val="28"/>
        </w:rPr>
        <w:t xml:space="preserve">Okręgowy Zarząd PZD w Lublinie zdecydowanie sprzeciwia się wprowadzeniu opinii publicznej w błąd poprzez </w:t>
      </w:r>
      <w:r w:rsidR="00273B2D" w:rsidRPr="007C78A7">
        <w:rPr>
          <w:rFonts w:ascii="Times New Roman" w:hAnsi="Times New Roman" w:cs="Times New Roman"/>
          <w:sz w:val="28"/>
        </w:rPr>
        <w:t>publikowanie nieprawdziwych i </w:t>
      </w:r>
      <w:r w:rsidRPr="007C78A7">
        <w:rPr>
          <w:rFonts w:ascii="Times New Roman" w:hAnsi="Times New Roman" w:cs="Times New Roman"/>
          <w:sz w:val="28"/>
        </w:rPr>
        <w:t>tendencyjnych tekstów stawiających w złym świetle cały ruch ogrodnictwa działkowego w Polsce.</w:t>
      </w:r>
      <w:r w:rsidR="00C508C8">
        <w:rPr>
          <w:rFonts w:ascii="Times New Roman" w:hAnsi="Times New Roman" w:cs="Times New Roman"/>
          <w:sz w:val="28"/>
        </w:rPr>
        <w:t xml:space="preserve"> </w:t>
      </w:r>
    </w:p>
    <w:p w:rsidR="00C508C8" w:rsidRPr="007C78A7" w:rsidRDefault="00C508C8" w:rsidP="007C78A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Nasza opinia reprezentuje ponad 30 000 rodzin działkowych z terenu województwa lubelskiego. Problematyka poruszana w artykule była omawiana na wielu spotkaniach w naszych ogrodach, co pozwoliło na ukształtowanie jednoznacznego stanowiska w odniesieniu do raportu NIK oraz innych publikacji skierowanych przeciwko polskim ogrodom działkowych.</w:t>
      </w:r>
    </w:p>
    <w:sectPr w:rsidR="00C508C8" w:rsidRPr="007C78A7" w:rsidSect="001F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26" w:rsidRDefault="00F14D26" w:rsidP="00854C58">
      <w:pPr>
        <w:spacing w:after="0" w:line="240" w:lineRule="auto"/>
      </w:pPr>
      <w:r>
        <w:separator/>
      </w:r>
    </w:p>
  </w:endnote>
  <w:endnote w:type="continuationSeparator" w:id="0">
    <w:p w:rsidR="00F14D26" w:rsidRDefault="00F14D26" w:rsidP="0085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26" w:rsidRDefault="00F14D26" w:rsidP="00854C58">
      <w:pPr>
        <w:spacing w:after="0" w:line="240" w:lineRule="auto"/>
      </w:pPr>
      <w:r>
        <w:separator/>
      </w:r>
    </w:p>
  </w:footnote>
  <w:footnote w:type="continuationSeparator" w:id="0">
    <w:p w:rsidR="00F14D26" w:rsidRDefault="00F14D26" w:rsidP="0085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58"/>
    <w:rsid w:val="001B2B09"/>
    <w:rsid w:val="001F7AF3"/>
    <w:rsid w:val="0025275B"/>
    <w:rsid w:val="00273B2D"/>
    <w:rsid w:val="002B5E27"/>
    <w:rsid w:val="003F6A37"/>
    <w:rsid w:val="007C2A45"/>
    <w:rsid w:val="007C78A7"/>
    <w:rsid w:val="00854C58"/>
    <w:rsid w:val="00925F38"/>
    <w:rsid w:val="0096345B"/>
    <w:rsid w:val="00B85A29"/>
    <w:rsid w:val="00BD0719"/>
    <w:rsid w:val="00C508C8"/>
    <w:rsid w:val="00CE3740"/>
    <w:rsid w:val="00E8640B"/>
    <w:rsid w:val="00EA0EF8"/>
    <w:rsid w:val="00EB79AA"/>
    <w:rsid w:val="00EC6F53"/>
    <w:rsid w:val="00F14D26"/>
    <w:rsid w:val="00F6611F"/>
    <w:rsid w:val="00F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C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C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C58"/>
    <w:rPr>
      <w:vertAlign w:val="superscript"/>
    </w:rPr>
  </w:style>
  <w:style w:type="paragraph" w:styleId="Bezodstpw">
    <w:name w:val="No Spacing"/>
    <w:uiPriority w:val="1"/>
    <w:qFormat/>
    <w:rsid w:val="007C78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2012-06-18T11:55:00Z</cp:lastPrinted>
  <dcterms:created xsi:type="dcterms:W3CDTF">2012-06-18T12:19:00Z</dcterms:created>
  <dcterms:modified xsi:type="dcterms:W3CDTF">2012-06-19T07:25:00Z</dcterms:modified>
</cp:coreProperties>
</file>