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FB" w:rsidRDefault="00330AFB" w:rsidP="00330AFB">
      <w:pPr>
        <w:pStyle w:val="NormalnyWeb"/>
        <w:jc w:val="center"/>
      </w:pPr>
      <w:r>
        <w:rPr>
          <w:rStyle w:val="Pogrubienie"/>
        </w:rPr>
        <w:t>Apel</w:t>
      </w:r>
    </w:p>
    <w:p w:rsidR="00330AFB" w:rsidRDefault="00330AFB" w:rsidP="00330AFB">
      <w:pPr>
        <w:pStyle w:val="NormalnyWeb"/>
        <w:jc w:val="center"/>
      </w:pPr>
      <w:r>
        <w:rPr>
          <w:rStyle w:val="Pogrubienie"/>
        </w:rPr>
        <w:t xml:space="preserve">prezesów rodzinnych ogrodów działkowych zgromadzonych na spotkaniu </w:t>
      </w:r>
    </w:p>
    <w:p w:rsidR="00330AFB" w:rsidRDefault="00330AFB" w:rsidP="00330AFB">
      <w:pPr>
        <w:pStyle w:val="NormalnyWeb"/>
        <w:jc w:val="center"/>
      </w:pPr>
      <w:r>
        <w:rPr>
          <w:rStyle w:val="Pogrubienie"/>
        </w:rPr>
        <w:t xml:space="preserve">w dniu 7 stycznia 2013 r. do Prezydent Miasta Stołecznego Warszawy </w:t>
      </w:r>
    </w:p>
    <w:p w:rsidR="00330AFB" w:rsidRDefault="00330AFB" w:rsidP="00330AFB">
      <w:pPr>
        <w:pStyle w:val="NormalnyWeb"/>
        <w:jc w:val="center"/>
      </w:pPr>
      <w:r>
        <w:rPr>
          <w:rStyle w:val="Pogrubienie"/>
        </w:rPr>
        <w:t>w sprawie projektu ustawy reprywatyzacyjnej.</w:t>
      </w:r>
    </w:p>
    <w:p w:rsidR="00330AFB" w:rsidRDefault="00330AFB" w:rsidP="00330AFB">
      <w:pPr>
        <w:pStyle w:val="NormalnyWeb"/>
      </w:pPr>
      <w:r>
        <w:rPr>
          <w:rStyle w:val="Uwydatnienie"/>
        </w:rPr>
        <w:t> </w:t>
      </w:r>
    </w:p>
    <w:p w:rsidR="00330AFB" w:rsidRDefault="00330AFB" w:rsidP="00330AFB">
      <w:pPr>
        <w:pStyle w:val="NormalnyWeb"/>
      </w:pPr>
      <w:r>
        <w:rPr>
          <w:rStyle w:val="Uwydatnienie"/>
        </w:rPr>
        <w:t>Szanowna Pani Prezydent,</w:t>
      </w:r>
    </w:p>
    <w:p w:rsidR="00330AFB" w:rsidRDefault="00330AFB" w:rsidP="00330AFB">
      <w:pPr>
        <w:pStyle w:val="NormalnyWeb"/>
      </w:pPr>
      <w:r>
        <w:t>nowa ustawa reprywatyzacyjna ma dotyczyć warszawskich gruntów, które              w 1945 r. na mocy dekretu o własności i użytkowaniu gruntów na obszarze miasta stołecznego Warszawy</w:t>
      </w:r>
      <w:r>
        <w:rPr>
          <w:rStyle w:val="Uwydatnienie"/>
        </w:rPr>
        <w:t xml:space="preserve"> </w:t>
      </w:r>
      <w:r>
        <w:t xml:space="preserve">(zwanego potocznie dekretem Bieruta) przeszły na własność gminy. Obecnie, w ramach tzw. małej reprywatyzacji byli właściciele i ich spadkobiercy zwracają się z wnioskami o ich zwrot. Do dawnych właścicieli wracają już publiczne parki, skwery, </w:t>
      </w:r>
      <w:hyperlink r:id="rId4" w:history="1">
        <w:r>
          <w:rPr>
            <w:rStyle w:val="Hipercze"/>
          </w:rPr>
          <w:t>parkingi</w:t>
        </w:r>
      </w:hyperlink>
      <w:r>
        <w:t>, place szkolne, przedszkola. Tam gdzie nie jest możliwy zwrot, Ratusz płaci odszkodowania, ale ma coraz mniej pieniędzy.</w:t>
      </w:r>
    </w:p>
    <w:p w:rsidR="00330AFB" w:rsidRDefault="00330AFB" w:rsidP="00330AFB">
      <w:pPr>
        <w:pStyle w:val="NormalnyWeb"/>
      </w:pPr>
      <w:r>
        <w:t> Projekt ustawy reprywatyzacyjnej, przygotowany m.in. przez Panią Prezydent zakłada zwroty gruntów w naturze. W prywatne ręce mają wracać kamienice i działki wszędzie tam, gdzie jest to możliwe. W przypadku kamienic z lokatorami byli właściciele i ich spadkobiercy mają mieć zapewnione nieruchomości zamienne. Podobna procedura ma mieć miejsce przy parkach, boiskach czy siedzibach instytucji publicznych.  </w:t>
      </w:r>
    </w:p>
    <w:p w:rsidR="00330AFB" w:rsidRDefault="00330AFB" w:rsidP="00330AFB">
      <w:pPr>
        <w:pStyle w:val="NormalnyWeb"/>
      </w:pPr>
      <w:r>
        <w:t> Ustawa reprywatyzacyjna obejmie z pewnością  grunty warszawskich ogrodów działkowych, które mogą</w:t>
      </w:r>
      <w:r>
        <w:rPr>
          <w:rStyle w:val="Pogrubienie"/>
        </w:rPr>
        <w:t xml:space="preserve"> </w:t>
      </w:r>
      <w:r>
        <w:t xml:space="preserve">posłużyć do zaspokojenia roszczeń tzw. </w:t>
      </w:r>
      <w:proofErr w:type="spellStart"/>
      <w:r>
        <w:t>dekretowców</w:t>
      </w:r>
      <w:proofErr w:type="spellEnd"/>
      <w:r>
        <w:t>. Wiadome jest, że miasto nie dysponuje zbyt dużą ilością wolnych terenów. </w:t>
      </w:r>
    </w:p>
    <w:p w:rsidR="00330AFB" w:rsidRDefault="00330AFB" w:rsidP="00330AFB">
      <w:pPr>
        <w:pStyle w:val="NormalnyWeb"/>
      </w:pPr>
      <w:r>
        <w:t xml:space="preserve">Ustawa ma na celu zaspokojenie roszczeń byłych właścicieli i ich spadkobierców. Posłużyć temu mają tereny rodzinnych ogrodów działkowych, które wiele lat temu zostały zagospodarowane, znajduje się na nich majątek Związku i </w:t>
      </w:r>
      <w:proofErr w:type="spellStart"/>
      <w:r>
        <w:t>działkowców</w:t>
      </w:r>
      <w:proofErr w:type="spellEnd"/>
      <w:r>
        <w:t xml:space="preserve">, korzystają z nich całe rodziny </w:t>
      </w:r>
      <w:proofErr w:type="spellStart"/>
      <w:r>
        <w:t>działkowe</w:t>
      </w:r>
      <w:proofErr w:type="spellEnd"/>
      <w:r>
        <w:t>.</w:t>
      </w:r>
    </w:p>
    <w:p w:rsidR="00330AFB" w:rsidRDefault="00330AFB" w:rsidP="00330AFB">
      <w:pPr>
        <w:pStyle w:val="NormalnyWeb"/>
      </w:pPr>
      <w:r>
        <w:t xml:space="preserve"> Miasto bierze w opiekę byłych właścicieli nieruchomości i ich potomków i nie dbając o los </w:t>
      </w:r>
      <w:proofErr w:type="spellStart"/>
      <w:r>
        <w:t>działkowców</w:t>
      </w:r>
      <w:proofErr w:type="spellEnd"/>
      <w:r>
        <w:t xml:space="preserve"> i ich rodzin. Kosztem tysięcy warszawskich </w:t>
      </w:r>
      <w:proofErr w:type="spellStart"/>
      <w:r>
        <w:t>działkowców</w:t>
      </w:r>
      <w:proofErr w:type="spellEnd"/>
      <w:r>
        <w:t xml:space="preserve"> mają być naprawiane nieprawidłowości z lat powojennych.</w:t>
      </w:r>
    </w:p>
    <w:p w:rsidR="00330AFB" w:rsidRDefault="00330AFB" w:rsidP="00330AFB">
      <w:pPr>
        <w:pStyle w:val="NormalnyWeb"/>
      </w:pPr>
      <w:r>
        <w:t xml:space="preserve">Nasze </w:t>
      </w:r>
      <w:proofErr w:type="spellStart"/>
      <w:r>
        <w:t>ogrody</w:t>
      </w:r>
      <w:proofErr w:type="spellEnd"/>
      <w:r>
        <w:t xml:space="preserve"> powstały na nieużytkach, zmieniliśmy je w oazy zieleni, płuca miasta. Pani jako Prezydent Miasta wie, ile kosztuje miasto utrzymanie zieleni, my nie kosztujemy nic, tereny ROD nie obciążają budżetu miasta, utrzymujemy się z własnych środków. Czy narzucenie niekorzystnych rozwiązań tysiącom polskich rodzin ma służyć budowaniu zaufania społecznego?</w:t>
      </w:r>
    </w:p>
    <w:p w:rsidR="00330AFB" w:rsidRDefault="00330AFB" w:rsidP="00330AFB">
      <w:pPr>
        <w:pStyle w:val="NormalnyWeb"/>
      </w:pPr>
      <w:r>
        <w:t>Obecnie w Polsce prawie wszystko zostało sprzedane, zostały tylko te oazy zieleni pod nazwą Rodzinne Ogrody Działkowe, których użytkownikami są osoby biedne, starsze – emeryci i renciści. Nie stać ich na wczasy, więc wypoczywają w swoich ogrodach. Na wielu ogrodach organizowane są również wczasy dla seniorów, jest to również forma pomocy dla osób starszych i biednych.</w:t>
      </w:r>
    </w:p>
    <w:p w:rsidR="00330AFB" w:rsidRDefault="00330AFB" w:rsidP="00330AFB">
      <w:pPr>
        <w:pStyle w:val="NormalnyWeb"/>
      </w:pPr>
      <w:r>
        <w:lastRenderedPageBreak/>
        <w:t xml:space="preserve">Dlatego też, zwracamy się do Pani Prezydent o podjęcie rozmów z Okręgowym Zarządem Mazowieckim PZD w sprawie przyszłości ogrodów działkowych oraz ochrony praw </w:t>
      </w:r>
      <w:proofErr w:type="spellStart"/>
      <w:r>
        <w:t>działkowców</w:t>
      </w:r>
      <w:proofErr w:type="spellEnd"/>
      <w:r>
        <w:t>.</w:t>
      </w:r>
    </w:p>
    <w:p w:rsidR="00330AFB" w:rsidRDefault="00330AFB" w:rsidP="00330AFB">
      <w:pPr>
        <w:pStyle w:val="NormalnyWeb"/>
      </w:pPr>
      <w:r>
        <w:t> </w:t>
      </w:r>
    </w:p>
    <w:p w:rsidR="00330AFB" w:rsidRDefault="00330AFB" w:rsidP="00330AFB">
      <w:pPr>
        <w:pStyle w:val="NormalnyWeb"/>
        <w:jc w:val="right"/>
      </w:pPr>
      <w:r>
        <w:t>Z wyrazami szacunku,</w:t>
      </w:r>
    </w:p>
    <w:p w:rsidR="00330AFB" w:rsidRDefault="00330AFB" w:rsidP="00330AFB">
      <w:pPr>
        <w:pStyle w:val="NormalnyWeb"/>
        <w:jc w:val="center"/>
      </w:pPr>
      <w:r>
        <w:t>  Uczestnicy spotkania</w:t>
      </w:r>
    </w:p>
    <w:p w:rsidR="00330AFB" w:rsidRDefault="00330AFB" w:rsidP="00330AFB">
      <w:pPr>
        <w:pStyle w:val="NormalnyWeb"/>
        <w:jc w:val="center"/>
      </w:pPr>
      <w:r>
        <w:t> </w:t>
      </w:r>
    </w:p>
    <w:p w:rsidR="00330AFB" w:rsidRDefault="00330AFB" w:rsidP="00330AFB">
      <w:pPr>
        <w:pStyle w:val="NormalnyWeb"/>
        <w:jc w:val="center"/>
      </w:pPr>
      <w:r>
        <w:t> </w:t>
      </w:r>
    </w:p>
    <w:p w:rsidR="00330AFB" w:rsidRDefault="00330AFB" w:rsidP="00330AFB">
      <w:pPr>
        <w:pStyle w:val="NormalnyWeb"/>
      </w:pPr>
      <w:r>
        <w:t>Warszawa, dnia 07.01.2013 r.</w:t>
      </w:r>
    </w:p>
    <w:p w:rsidR="00125ED5" w:rsidRDefault="00330AFB"/>
    <w:sectPr w:rsidR="00125ED5" w:rsidSect="003F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AFB"/>
    <w:rsid w:val="00330AFB"/>
    <w:rsid w:val="003F60BA"/>
    <w:rsid w:val="00987F5A"/>
    <w:rsid w:val="00AD1381"/>
    <w:rsid w:val="00C82A54"/>
    <w:rsid w:val="00D76263"/>
    <w:rsid w:val="00D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0AFB"/>
    <w:rPr>
      <w:b/>
      <w:bCs/>
    </w:rPr>
  </w:style>
  <w:style w:type="character" w:styleId="Uwydatnienie">
    <w:name w:val="Emphasis"/>
    <w:basedOn w:val="Domylnaczcionkaakapitu"/>
    <w:uiPriority w:val="20"/>
    <w:qFormat/>
    <w:rsid w:val="00330AF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30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to.pl/MotoPL/0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2013-01-10T12:47:00Z</dcterms:created>
  <dcterms:modified xsi:type="dcterms:W3CDTF">2013-01-10T13:03:00Z</dcterms:modified>
</cp:coreProperties>
</file>