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76" w:rsidRDefault="00073676" w:rsidP="00073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36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073676" w:rsidRDefault="00863390" w:rsidP="00073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4</w:t>
      </w:r>
      <w:r w:rsidR="00073676" w:rsidRPr="000736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/XXX/2015 Krajowej Rady PZD z dnia 25 czerwca 2015 r. </w:t>
      </w:r>
    </w:p>
    <w:p w:rsidR="00073676" w:rsidRDefault="00073676" w:rsidP="00073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36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pozyskiwania środków z Narodowego i Wojewódzkich </w:t>
      </w:r>
    </w:p>
    <w:p w:rsidR="00073676" w:rsidRPr="00073676" w:rsidRDefault="00073676" w:rsidP="00073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3676">
        <w:rPr>
          <w:rFonts w:ascii="Times New Roman" w:eastAsia="Times New Roman" w:hAnsi="Times New Roman" w:cs="Times New Roman"/>
          <w:sz w:val="20"/>
          <w:szCs w:val="20"/>
          <w:lang w:eastAsia="pl-PL"/>
        </w:rPr>
        <w:t>Funduszy Ochrony Środowiska i Gospodarki Wodnej</w:t>
      </w:r>
    </w:p>
    <w:p w:rsidR="00073676" w:rsidRDefault="00073676" w:rsidP="00373DC5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502F" w:rsidRPr="006A1EC3" w:rsidRDefault="007E502F" w:rsidP="00373DC5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Narodowy Fundusz Ochrony Środowiska I Gospodarki Wodnej</w:t>
      </w:r>
      <w:r w:rsidR="00EC58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oraz Wojewódzkie Fundusze</w:t>
      </w:r>
      <w:r w:rsidR="00EC5812" w:rsidRPr="00EC58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C5812" w:rsidRPr="006A1E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Ochrony Środowiska I Gospodarki Wodnej</w:t>
      </w:r>
    </w:p>
    <w:p w:rsidR="007E502F" w:rsidRPr="006A1EC3" w:rsidRDefault="007E502F" w:rsidP="006A1EC3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502F" w:rsidRPr="00812A7E" w:rsidRDefault="007E502F" w:rsidP="00812A7E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3D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Informacje ogólne:</w:t>
      </w:r>
    </w:p>
    <w:p w:rsidR="007E502F" w:rsidRPr="006A1EC3" w:rsidRDefault="007E502F" w:rsidP="00812A7E">
      <w:pPr>
        <w:pStyle w:val="NormalnyWeb"/>
        <w:shd w:val="clear" w:color="auto" w:fill="FFFFFF"/>
        <w:spacing w:before="0" w:beforeAutospacing="0" w:after="12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 w:rsidRPr="006A1EC3">
        <w:rPr>
          <w:sz w:val="28"/>
          <w:szCs w:val="28"/>
        </w:rPr>
        <w:t>Narodowy Fundusz Ochrony Środowiska i Gospodarki Wodnej jest liderem systemu finansowania ochrony środowiska i gospodarki wodnej w Polsce nastawionym na </w:t>
      </w:r>
      <w:r w:rsidRPr="006A1EC3">
        <w:rPr>
          <w:rStyle w:val="Pogrubienie"/>
          <w:sz w:val="28"/>
          <w:szCs w:val="28"/>
          <w:bdr w:val="none" w:sz="0" w:space="0" w:color="auto" w:frame="1"/>
        </w:rPr>
        <w:t>EFEKT</w:t>
      </w:r>
      <w:r w:rsidRPr="006A1EC3">
        <w:rPr>
          <w:sz w:val="28"/>
          <w:szCs w:val="28"/>
        </w:rPr>
        <w:t xml:space="preserve">. Oznacza to, że </w:t>
      </w:r>
      <w:proofErr w:type="spellStart"/>
      <w:r w:rsidRPr="006A1EC3">
        <w:rPr>
          <w:sz w:val="28"/>
          <w:szCs w:val="28"/>
        </w:rPr>
        <w:t>NFOŚiGW</w:t>
      </w:r>
      <w:proofErr w:type="spellEnd"/>
      <w:r w:rsidRPr="006A1EC3">
        <w:rPr>
          <w:sz w:val="28"/>
          <w:szCs w:val="28"/>
        </w:rPr>
        <w:t xml:space="preserve"> jest instytucją: </w:t>
      </w:r>
    </w:p>
    <w:p w:rsidR="006A1EC3" w:rsidRDefault="007E502F" w:rsidP="00812A7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sz w:val="28"/>
          <w:szCs w:val="28"/>
        </w:rPr>
      </w:pPr>
      <w:r w:rsidRPr="006A1EC3">
        <w:rPr>
          <w:rStyle w:val="Pogrubienie"/>
          <w:sz w:val="28"/>
          <w:szCs w:val="28"/>
          <w:bdr w:val="none" w:sz="0" w:space="0" w:color="auto" w:frame="1"/>
        </w:rPr>
        <w:t>E</w:t>
      </w:r>
      <w:r w:rsidRPr="006A1EC3">
        <w:rPr>
          <w:rStyle w:val="apple-converted-space"/>
          <w:sz w:val="28"/>
          <w:szCs w:val="28"/>
        </w:rPr>
        <w:t> </w:t>
      </w:r>
      <w:r w:rsidRPr="006A1EC3">
        <w:rPr>
          <w:sz w:val="28"/>
          <w:szCs w:val="28"/>
        </w:rPr>
        <w:t>– ekologiczną (respektującą i promującą zasady zrównoważonego rozwoju),</w:t>
      </w:r>
      <w:r w:rsidRPr="006A1EC3">
        <w:rPr>
          <w:rStyle w:val="apple-converted-space"/>
          <w:sz w:val="28"/>
          <w:szCs w:val="28"/>
        </w:rPr>
        <w:t> </w:t>
      </w:r>
      <w:r w:rsidRPr="006A1EC3">
        <w:rPr>
          <w:sz w:val="28"/>
          <w:szCs w:val="28"/>
        </w:rPr>
        <w:br/>
      </w:r>
      <w:r w:rsidRPr="006A1EC3">
        <w:rPr>
          <w:rStyle w:val="Pogrubienie"/>
          <w:sz w:val="28"/>
          <w:szCs w:val="28"/>
          <w:bdr w:val="none" w:sz="0" w:space="0" w:color="auto" w:frame="1"/>
        </w:rPr>
        <w:t>F</w:t>
      </w:r>
      <w:r w:rsidRPr="006A1EC3">
        <w:rPr>
          <w:rStyle w:val="apple-converted-space"/>
          <w:sz w:val="28"/>
          <w:szCs w:val="28"/>
        </w:rPr>
        <w:t> </w:t>
      </w:r>
      <w:r w:rsidRPr="006A1EC3">
        <w:rPr>
          <w:sz w:val="28"/>
          <w:szCs w:val="28"/>
        </w:rPr>
        <w:t>– finansującą (efektywnie wspierającą finansowo działania w zakresie środowiska i gospodarki wodnej),</w:t>
      </w:r>
      <w:r w:rsidRPr="006A1EC3">
        <w:rPr>
          <w:rStyle w:val="apple-converted-space"/>
          <w:sz w:val="28"/>
          <w:szCs w:val="28"/>
        </w:rPr>
        <w:t> </w:t>
      </w:r>
    </w:p>
    <w:p w:rsidR="006A1EC3" w:rsidRDefault="007E502F" w:rsidP="00812A7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sz w:val="28"/>
          <w:szCs w:val="28"/>
        </w:rPr>
      </w:pPr>
      <w:r w:rsidRPr="006A1EC3">
        <w:rPr>
          <w:rStyle w:val="Pogrubienie"/>
          <w:sz w:val="28"/>
          <w:szCs w:val="28"/>
          <w:bdr w:val="none" w:sz="0" w:space="0" w:color="auto" w:frame="1"/>
        </w:rPr>
        <w:t>E</w:t>
      </w:r>
      <w:r w:rsidRPr="006A1EC3">
        <w:rPr>
          <w:rStyle w:val="apple-converted-space"/>
          <w:sz w:val="28"/>
          <w:szCs w:val="28"/>
        </w:rPr>
        <w:t> </w:t>
      </w:r>
      <w:r w:rsidRPr="006A1EC3">
        <w:rPr>
          <w:sz w:val="28"/>
          <w:szCs w:val="28"/>
        </w:rPr>
        <w:t>– elastyczną (dostosowującą się do potrzeb odbiorców),</w:t>
      </w:r>
      <w:r w:rsidRPr="006A1EC3">
        <w:rPr>
          <w:rStyle w:val="apple-converted-space"/>
          <w:sz w:val="28"/>
          <w:szCs w:val="28"/>
        </w:rPr>
        <w:t> </w:t>
      </w:r>
      <w:r w:rsidRPr="006A1EC3">
        <w:rPr>
          <w:sz w:val="28"/>
          <w:szCs w:val="28"/>
        </w:rPr>
        <w:br/>
      </w:r>
      <w:r w:rsidRPr="006A1EC3">
        <w:rPr>
          <w:rStyle w:val="Pogrubienie"/>
          <w:sz w:val="28"/>
          <w:szCs w:val="28"/>
          <w:bdr w:val="none" w:sz="0" w:space="0" w:color="auto" w:frame="1"/>
        </w:rPr>
        <w:t>K</w:t>
      </w:r>
      <w:r w:rsidRPr="006A1EC3">
        <w:rPr>
          <w:rStyle w:val="apple-converted-space"/>
          <w:sz w:val="28"/>
          <w:szCs w:val="28"/>
        </w:rPr>
        <w:t> </w:t>
      </w:r>
      <w:r w:rsidRPr="006A1EC3">
        <w:rPr>
          <w:sz w:val="28"/>
          <w:szCs w:val="28"/>
        </w:rPr>
        <w:t>– kompetentną (w sposób kompetentny i rzetelny wypełniającą obowiązki instytucji publicznej),</w:t>
      </w:r>
      <w:r w:rsidRPr="006A1EC3">
        <w:rPr>
          <w:rStyle w:val="apple-converted-space"/>
          <w:sz w:val="28"/>
          <w:szCs w:val="28"/>
        </w:rPr>
        <w:t> </w:t>
      </w:r>
    </w:p>
    <w:p w:rsidR="007E502F" w:rsidRPr="006A1EC3" w:rsidRDefault="007E502F" w:rsidP="00812A7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A1EC3">
        <w:rPr>
          <w:rStyle w:val="Pogrubienie"/>
          <w:sz w:val="28"/>
          <w:szCs w:val="28"/>
          <w:bdr w:val="none" w:sz="0" w:space="0" w:color="auto" w:frame="1"/>
        </w:rPr>
        <w:t>T</w:t>
      </w:r>
      <w:r w:rsidRPr="006A1EC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A1EC3">
        <w:rPr>
          <w:sz w:val="28"/>
          <w:szCs w:val="28"/>
        </w:rPr>
        <w:t>– transparentną (realizującą swoje zadania w sposób etyczny, jawny i przejrzysty).</w:t>
      </w:r>
    </w:p>
    <w:p w:rsidR="007E502F" w:rsidRPr="006A1EC3" w:rsidRDefault="007E502F" w:rsidP="006A1EC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10871" w:rsidRPr="00EC5812" w:rsidRDefault="00EC5812" w:rsidP="00812A7E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Podstawą działania Narodowego Funduszu</w:t>
      </w:r>
      <w:r w:rsidR="00812A7E">
        <w:rPr>
          <w:rFonts w:ascii="Times New Roman" w:hAnsi="Times New Roman" w:cs="Times New Roman"/>
          <w:sz w:val="28"/>
          <w:szCs w:val="28"/>
        </w:rPr>
        <w:t xml:space="preserve"> Ochrony</w:t>
      </w:r>
      <w:r w:rsidRPr="006A1EC3">
        <w:rPr>
          <w:rFonts w:ascii="Times New Roman" w:hAnsi="Times New Roman" w:cs="Times New Roman"/>
          <w:sz w:val="28"/>
          <w:szCs w:val="28"/>
        </w:rPr>
        <w:t xml:space="preserve"> </w:t>
      </w: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Środowiska i Gospodarki Wodnej </w:t>
      </w:r>
      <w:r w:rsidRPr="006A1EC3">
        <w:rPr>
          <w:rFonts w:ascii="Times New Roman" w:hAnsi="Times New Roman" w:cs="Times New Roman"/>
          <w:sz w:val="28"/>
          <w:szCs w:val="28"/>
        </w:rPr>
        <w:t xml:space="preserve">jest ustawa </w:t>
      </w:r>
      <w:r w:rsidRPr="006A1EC3">
        <w:rPr>
          <w:rFonts w:ascii="Times New Roman" w:hAnsi="Times New Roman" w:cs="Times New Roman"/>
          <w:i/>
          <w:sz w:val="28"/>
          <w:szCs w:val="28"/>
        </w:rPr>
        <w:t>Prawo ochrony środowiska</w:t>
      </w:r>
      <w:r w:rsidRPr="006A1EC3">
        <w:rPr>
          <w:rFonts w:ascii="Times New Roman" w:hAnsi="Times New Roman" w:cs="Times New Roman"/>
          <w:sz w:val="28"/>
          <w:szCs w:val="28"/>
        </w:rPr>
        <w:t xml:space="preserve">. </w:t>
      </w:r>
      <w:r w:rsidR="007E502F"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Narodowy </w:t>
      </w:r>
      <w:r w:rsidR="00110871"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Fundusz spełnia swą misję uczestnicząc w rozwiązywaniu problemów </w:t>
      </w:r>
      <w:r w:rsidR="007E502F"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związanych z ochroną środowiska. Działalność </w:t>
      </w:r>
      <w:proofErr w:type="spellStart"/>
      <w:r w:rsidR="007E502F"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110871"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FOŚiGW</w:t>
      </w:r>
      <w:proofErr w:type="spellEnd"/>
      <w:r w:rsidR="00110871"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skierowana jest na współfinansowanie przedsięwzięć służących ochronie środowiska i poszanowaniu jego wartości.</w:t>
      </w:r>
    </w:p>
    <w:p w:rsidR="00110871" w:rsidRPr="006A1EC3" w:rsidRDefault="00110871" w:rsidP="006A1EC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Działalność skupia się głównie na wspieraniu przedsięwzięć w zakresie:</w:t>
      </w:r>
    </w:p>
    <w:p w:rsidR="00110871" w:rsidRPr="006A1EC3" w:rsidRDefault="00110871" w:rsidP="00812A7E">
      <w:pPr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wód i gospodarki wodnej, </w:t>
      </w:r>
    </w:p>
    <w:p w:rsidR="00110871" w:rsidRPr="006A1EC3" w:rsidRDefault="00110871" w:rsidP="00812A7E">
      <w:pPr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atmosfery, </w:t>
      </w:r>
    </w:p>
    <w:p w:rsidR="00110871" w:rsidRPr="006A1EC3" w:rsidRDefault="00110871" w:rsidP="00812A7E">
      <w:pPr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ziemi, </w:t>
      </w:r>
    </w:p>
    <w:p w:rsidR="00110871" w:rsidRPr="006A1EC3" w:rsidRDefault="00110871" w:rsidP="00812A7E">
      <w:pPr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przyrody, </w:t>
      </w:r>
    </w:p>
    <w:p w:rsidR="00110871" w:rsidRPr="006A1EC3" w:rsidRDefault="00110871" w:rsidP="00812A7E">
      <w:pPr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edukacji ekologicznej, </w:t>
      </w:r>
    </w:p>
    <w:p w:rsidR="00110871" w:rsidRPr="006A1EC3" w:rsidRDefault="00110871" w:rsidP="00812A7E">
      <w:pPr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profilaktyki zdrowotnej, </w:t>
      </w:r>
    </w:p>
    <w:p w:rsidR="00110871" w:rsidRPr="006A1EC3" w:rsidRDefault="00110871" w:rsidP="00812A7E">
      <w:pPr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zapobiegania i likwidacji poważnych awarii i ich skutków,</w:t>
      </w:r>
    </w:p>
    <w:p w:rsidR="00BE79E9" w:rsidRPr="00626517" w:rsidRDefault="00110871" w:rsidP="006A1EC3">
      <w:pPr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monitoringu środowiska. </w:t>
      </w:r>
    </w:p>
    <w:p w:rsidR="00EC5812" w:rsidRPr="00EC5812" w:rsidRDefault="00EC5812" w:rsidP="00812A7E">
      <w:pPr>
        <w:ind w:firstLine="426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Tożsame cele mają również Wojewódzkie</w:t>
      </w:r>
      <w:r w:rsidRPr="00EC5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Fundusze</w:t>
      </w:r>
      <w:r w:rsidRPr="006A1EC3">
        <w:rPr>
          <w:rFonts w:ascii="Times New Roman" w:hAnsi="Times New Roman" w:cs="Times New Roman"/>
          <w:sz w:val="28"/>
          <w:szCs w:val="28"/>
        </w:rPr>
        <w:t xml:space="preserve"> </w:t>
      </w: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Środowiska i Gospodarki Wodnej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Każdy z tych Funduszy ma jednak przyjętą swoją listę przedsięwzięć priorytetowych planowanych do dofinansowania ze swoich środków.</w:t>
      </w:r>
      <w:r w:rsidRPr="00EC5812">
        <w:rPr>
          <w:rFonts w:ascii="Arial" w:hAnsi="Arial" w:cs="Arial"/>
          <w:sz w:val="27"/>
          <w:szCs w:val="27"/>
        </w:rPr>
        <w:t xml:space="preserve"> </w:t>
      </w:r>
    </w:p>
    <w:p w:rsidR="006A1EC3" w:rsidRPr="006A1EC3" w:rsidRDefault="006A1EC3" w:rsidP="00812A7E">
      <w:pPr>
        <w:spacing w:before="100" w:beforeAutospacing="1"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Narodowy Fundusz Ochrony Środowiska i Gospodarki Wodnej oraz 16 funduszy wojewódzkich łączą:</w:t>
      </w:r>
    </w:p>
    <w:p w:rsidR="006A1EC3" w:rsidRPr="006A1EC3" w:rsidRDefault="006A1EC3" w:rsidP="006A1EC3">
      <w:pPr>
        <w:numPr>
          <w:ilvl w:val="0"/>
          <w:numId w:val="9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bliska współpraca</w:t>
      </w:r>
    </w:p>
    <w:p w:rsidR="006A1EC3" w:rsidRPr="006A1EC3" w:rsidRDefault="006A1EC3" w:rsidP="006A1EC3">
      <w:pPr>
        <w:numPr>
          <w:ilvl w:val="0"/>
          <w:numId w:val="9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podobna nazwa</w:t>
      </w:r>
    </w:p>
    <w:p w:rsidR="006A1EC3" w:rsidRPr="006A1EC3" w:rsidRDefault="006A1EC3" w:rsidP="006A1EC3">
      <w:pPr>
        <w:numPr>
          <w:ilvl w:val="0"/>
          <w:numId w:val="9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wspólny kierunek działań</w:t>
      </w:r>
    </w:p>
    <w:p w:rsidR="006A1EC3" w:rsidRDefault="006A1EC3" w:rsidP="00812A7E">
      <w:pPr>
        <w:spacing w:before="100" w:beforeAutospacing="1"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odmioty te, choć wspólnie tworzą system finansowania ochrony środowiska w Polsce i często ze sobą współpracują, są jednak niezależne, posiadają odrębne budżety, własne plany działań oraz innych zwierzchników. </w:t>
      </w:r>
      <w:proofErr w:type="spellStart"/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NFOŚiGW</w:t>
      </w:r>
      <w:proofErr w:type="spellEnd"/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podlega nadzorowi Ministra Środowiska, zaś fundusze wojewódzkie – właściwym zarządom województw.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07243" w:rsidRPr="006A1EC3" w:rsidRDefault="00607243" w:rsidP="00812A7E">
      <w:pPr>
        <w:spacing w:before="100" w:beforeAutospacing="1"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hAnsi="Times New Roman" w:cs="Times New Roman"/>
          <w:sz w:val="28"/>
          <w:szCs w:val="28"/>
        </w:rPr>
        <w:t>Narodowy Fundusz, jest źródłem finansowania przedsięwzięć ekologicznych o charakterze ponadregionalnym. Natomiast 16 wojewódzkich funduszy od 20 lat wspiera finansowanie ochrony środowiska na poziomie regionalnym.</w:t>
      </w:r>
    </w:p>
    <w:p w:rsidR="00307CA6" w:rsidRDefault="00607243" w:rsidP="00812A7E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Wykaz </w:t>
      </w:r>
      <w:r w:rsidR="00812A7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adresowy Narodowego Funduszu Ochrony Środowiska i Gospodarki Wodnej oraz </w:t>
      </w:r>
      <w:r w:rsidRPr="006A1EC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Wojewódzkich Funduszy Ochrony</w:t>
      </w:r>
      <w:r w:rsidRPr="006A1EC3">
        <w:rPr>
          <w:rFonts w:ascii="Times New Roman" w:hAnsi="Times New Roman" w:cs="Times New Roman"/>
          <w:sz w:val="28"/>
          <w:szCs w:val="28"/>
          <w:u w:val="single"/>
        </w:rPr>
        <w:t xml:space="preserve"> Środowiska i Gospodarki Wodnej stanowi załącznik nr 1.</w:t>
      </w:r>
    </w:p>
    <w:p w:rsidR="00812A7E" w:rsidRPr="00812A7E" w:rsidRDefault="00812A7E" w:rsidP="00812A7E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502F" w:rsidRPr="00373DC5" w:rsidRDefault="00373DC5" w:rsidP="00812A7E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Postępowanie przy ubieganiu się o dofinansowanie</w:t>
      </w:r>
      <w:r w:rsidR="007E502F" w:rsidRPr="00373D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373DC5" w:rsidRPr="00373DC5" w:rsidRDefault="00373DC5" w:rsidP="00373DC5">
      <w:pPr>
        <w:pStyle w:val="Akapitzlist"/>
        <w:numPr>
          <w:ilvl w:val="0"/>
          <w:numId w:val="4"/>
        </w:numPr>
        <w:shd w:val="clear" w:color="auto" w:fill="FFFFFF"/>
        <w:spacing w:after="12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3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Pomysł</w:t>
      </w:r>
    </w:p>
    <w:p w:rsidR="00373DC5" w:rsidRDefault="00373DC5" w:rsidP="00373DC5">
      <w:pPr>
        <w:pStyle w:val="Akapitzlist"/>
        <w:shd w:val="clear" w:color="auto" w:fill="FFFFFF"/>
        <w:spacing w:after="12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Pierwszym krokiem powinno być przeanalizowanie sw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>ich potrzeb i możliwości, a następnie wybór i zapoznanie się z odpowiednim programem priorytetowym Narodowego Funduszu, lub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listą priorytetowych zadań właściwego Wojewódzkiego Funduszu.</w:t>
      </w:r>
      <w:r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373DC5" w:rsidRPr="00373DC5" w:rsidRDefault="00373DC5" w:rsidP="00373DC5">
      <w:pPr>
        <w:pStyle w:val="Akapitzlist"/>
        <w:numPr>
          <w:ilvl w:val="0"/>
          <w:numId w:val="4"/>
        </w:numPr>
        <w:shd w:val="clear" w:color="auto" w:fill="FFFFFF"/>
        <w:spacing w:after="12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73D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Wniosek</w:t>
      </w:r>
    </w:p>
    <w:p w:rsidR="00373DC5" w:rsidRDefault="007E502F" w:rsidP="00373DC5">
      <w:pPr>
        <w:pStyle w:val="Akapitzlist"/>
        <w:numPr>
          <w:ilvl w:val="0"/>
          <w:numId w:val="14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Podmioty ubiegające się o dofinansowanie składają do Narodowego Funduszu</w:t>
      </w:r>
      <w:r w:rsidR="00EC5812"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bądź Wojewódzkich Funduszy</w:t>
      </w:r>
      <w:r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wnioski o dofinansowanie, które podlegają szczegółowej ocenie. </w:t>
      </w:r>
    </w:p>
    <w:p w:rsidR="00373DC5" w:rsidRDefault="007E502F" w:rsidP="00373DC5">
      <w:pPr>
        <w:pStyle w:val="Akapitzlist"/>
        <w:numPr>
          <w:ilvl w:val="0"/>
          <w:numId w:val="14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>Finansowanie otrzymują przedsięwzięcia spełniające kryteria określone w poszczególnych programach priorytetowych.</w:t>
      </w:r>
    </w:p>
    <w:p w:rsidR="007E502F" w:rsidRPr="00373DC5" w:rsidRDefault="007E502F" w:rsidP="00373DC5">
      <w:pPr>
        <w:pStyle w:val="Akapitzlist"/>
        <w:numPr>
          <w:ilvl w:val="0"/>
          <w:numId w:val="14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Programy priorytetowe szczegółowo określają m.in. terminy i sposób składania wniosków, formę, intensywność i warunki dofinansowania, a także beneficjentów i rodzaj przedsięwzięć, koszty kwalifikowane oraz procedurę wyboru przedsięwzięć.</w:t>
      </w:r>
    </w:p>
    <w:p w:rsidR="00D95278" w:rsidRPr="00D95278" w:rsidRDefault="00D95278" w:rsidP="00373DC5">
      <w:pPr>
        <w:pStyle w:val="Akapitzlist"/>
        <w:numPr>
          <w:ilvl w:val="0"/>
          <w:numId w:val="4"/>
        </w:numPr>
        <w:shd w:val="clear" w:color="auto" w:fill="FFFFFF"/>
        <w:spacing w:after="12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952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Rozpatrywanie</w:t>
      </w:r>
    </w:p>
    <w:p w:rsidR="007E502F" w:rsidRPr="00373DC5" w:rsidRDefault="007E502F" w:rsidP="00D95278">
      <w:pPr>
        <w:pStyle w:val="Akapitzlist"/>
        <w:numPr>
          <w:ilvl w:val="0"/>
          <w:numId w:val="1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>Dofinansowanie przedsięwzięć odbywa się przez udzielanie:</w:t>
      </w:r>
    </w:p>
    <w:p w:rsidR="00373DC5" w:rsidRDefault="007E502F" w:rsidP="00D95278">
      <w:pPr>
        <w:pStyle w:val="Akapitzlist"/>
        <w:numPr>
          <w:ilvl w:val="0"/>
          <w:numId w:val="13"/>
        </w:numPr>
        <w:shd w:val="clear" w:color="auto" w:fill="FFFFFF"/>
        <w:spacing w:after="120"/>
        <w:ind w:left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>oprocentowanych pożyczek,</w:t>
      </w:r>
    </w:p>
    <w:p w:rsidR="007E502F" w:rsidRPr="00373DC5" w:rsidRDefault="007E502F" w:rsidP="00D95278">
      <w:pPr>
        <w:pStyle w:val="Akapitzlist"/>
        <w:numPr>
          <w:ilvl w:val="0"/>
          <w:numId w:val="13"/>
        </w:numPr>
        <w:shd w:val="clear" w:color="auto" w:fill="FFFFFF"/>
        <w:spacing w:after="120"/>
        <w:ind w:left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>dotacji, w tym:</w:t>
      </w:r>
    </w:p>
    <w:p w:rsidR="006A1EC3" w:rsidRDefault="007E502F" w:rsidP="00D95278">
      <w:pPr>
        <w:pStyle w:val="Akapitzlist"/>
        <w:numPr>
          <w:ilvl w:val="0"/>
          <w:numId w:val="10"/>
        </w:numPr>
        <w:shd w:val="clear" w:color="auto" w:fill="FFFFFF"/>
        <w:spacing w:after="120"/>
        <w:ind w:left="18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dopłaty do oprocentowania kredytów bankowych,</w:t>
      </w:r>
    </w:p>
    <w:p w:rsidR="006A1EC3" w:rsidRDefault="007E502F" w:rsidP="00D95278">
      <w:pPr>
        <w:pStyle w:val="Akapitzlist"/>
        <w:numPr>
          <w:ilvl w:val="0"/>
          <w:numId w:val="10"/>
        </w:numPr>
        <w:shd w:val="clear" w:color="auto" w:fill="FFFFFF"/>
        <w:spacing w:after="120"/>
        <w:ind w:left="18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dokonywanie częściowych spłat kapitału kredytów bankowych,</w:t>
      </w:r>
    </w:p>
    <w:p w:rsidR="006A1EC3" w:rsidRDefault="007E502F" w:rsidP="00D95278">
      <w:pPr>
        <w:pStyle w:val="Akapitzlist"/>
        <w:numPr>
          <w:ilvl w:val="0"/>
          <w:numId w:val="10"/>
        </w:numPr>
        <w:shd w:val="clear" w:color="auto" w:fill="FFFFFF"/>
        <w:spacing w:after="120"/>
        <w:ind w:left="18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dopłaty do oprocentowania lub ceny wykupu obligacji,</w:t>
      </w:r>
    </w:p>
    <w:p w:rsidR="007E502F" w:rsidRDefault="007E502F" w:rsidP="00D95278">
      <w:pPr>
        <w:pStyle w:val="Akapitzlist"/>
        <w:numPr>
          <w:ilvl w:val="0"/>
          <w:numId w:val="10"/>
        </w:numPr>
        <w:shd w:val="clear" w:color="auto" w:fill="FFFFFF"/>
        <w:spacing w:after="120"/>
        <w:ind w:left="18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lang w:eastAsia="pl-PL"/>
        </w:rPr>
        <w:t>dopłaty do demontażu pojazdów wycofanych z eksploatacji.</w:t>
      </w:r>
    </w:p>
    <w:p w:rsidR="00766BF3" w:rsidRPr="00766BF3" w:rsidRDefault="00766BF3" w:rsidP="00766BF3">
      <w:pPr>
        <w:shd w:val="clear" w:color="auto" w:fill="FFFFFF"/>
        <w:spacing w:after="12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Ponadto, każdy Wojewódzki Fundusz może przyjąć również inne formy udzielania pomocy finansowej ze swoich środków.</w:t>
      </w:r>
    </w:p>
    <w:p w:rsidR="00865708" w:rsidRDefault="007E502F" w:rsidP="00D95278">
      <w:pPr>
        <w:pStyle w:val="Akapitzlist"/>
        <w:numPr>
          <w:ilvl w:val="0"/>
          <w:numId w:val="1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Decyzję o dofinansowaniu podejmuje Zarząd Narodowego Funduszu</w:t>
      </w:r>
      <w:r w:rsidR="00EC5812"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>, lub odpowiedni Zarząd Wojewódzkiego Funduszu</w:t>
      </w:r>
      <w:r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>, a w przypadkach określonych w ustawie Prawo ochrony środowiska - Rada Nadzorcza Funduszu.</w:t>
      </w:r>
      <w:r w:rsidR="006A1EC3" w:rsidRPr="00373D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73DC5" w:rsidRDefault="00D95278" w:rsidP="00373DC5">
      <w:pPr>
        <w:pStyle w:val="Akapitzlist"/>
        <w:numPr>
          <w:ilvl w:val="0"/>
          <w:numId w:val="4"/>
        </w:numPr>
        <w:shd w:val="clear" w:color="auto" w:fill="FFFFFF"/>
        <w:spacing w:after="120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952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Realizacja projektu</w:t>
      </w:r>
    </w:p>
    <w:p w:rsidR="00D95278" w:rsidRPr="00D95278" w:rsidRDefault="00D95278" w:rsidP="00D95278">
      <w:pPr>
        <w:pStyle w:val="Akapitzlist"/>
        <w:numPr>
          <w:ilvl w:val="0"/>
          <w:numId w:val="1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podjęciu uchwały przez Zarząd lub Radę Nadzorczą następuje podpisanie umowy, a następnie jej realizacja.</w:t>
      </w:r>
    </w:p>
    <w:p w:rsidR="00865708" w:rsidRPr="006A1EC3" w:rsidRDefault="00865708" w:rsidP="006A1EC3">
      <w:pPr>
        <w:pStyle w:val="Akapitzlist"/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5708" w:rsidRPr="00D95278" w:rsidRDefault="00865708" w:rsidP="00D95278">
      <w:pPr>
        <w:pStyle w:val="Akapitzlist"/>
        <w:numPr>
          <w:ilvl w:val="0"/>
          <w:numId w:val="11"/>
        </w:numPr>
        <w:shd w:val="clear" w:color="auto" w:fill="FFFFFF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5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 finansowania:</w:t>
      </w:r>
    </w:p>
    <w:p w:rsidR="00D95278" w:rsidRPr="00D95278" w:rsidRDefault="009862A1" w:rsidP="00D95278">
      <w:pPr>
        <w:pStyle w:val="Akapitzlist"/>
        <w:numPr>
          <w:ilvl w:val="1"/>
          <w:numId w:val="3"/>
        </w:numPr>
        <w:shd w:val="clear" w:color="auto" w:fill="FFFFFF"/>
        <w:spacing w:after="120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278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ŚRODKI KRAJOWE,</w:t>
      </w:r>
    </w:p>
    <w:p w:rsidR="00D95278" w:rsidRPr="00D95278" w:rsidRDefault="00502D71" w:rsidP="00D95278">
      <w:pPr>
        <w:pStyle w:val="Akapitzlist"/>
        <w:numPr>
          <w:ilvl w:val="0"/>
          <w:numId w:val="17"/>
        </w:numPr>
        <w:shd w:val="clear" w:color="auto" w:fill="FFFFFF"/>
        <w:spacing w:after="120"/>
        <w:ind w:left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Ochrona i zrównoważone gospodarowanie zasobami wodnymi</w:t>
      </w:r>
      <w:r w:rsidR="00812A7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95278" w:rsidRPr="00D95278" w:rsidRDefault="00812A7E" w:rsidP="00D95278">
      <w:pPr>
        <w:pStyle w:val="Akapitzlist"/>
        <w:numPr>
          <w:ilvl w:val="0"/>
          <w:numId w:val="18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="009862A1"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ospodarka wodno-ściekowa w aglomeracjach,</w:t>
      </w:r>
    </w:p>
    <w:p w:rsidR="00D95278" w:rsidRPr="00D95278" w:rsidRDefault="00502D71" w:rsidP="00D95278">
      <w:pPr>
        <w:pStyle w:val="Akapitzlist"/>
        <w:numPr>
          <w:ilvl w:val="0"/>
          <w:numId w:val="17"/>
        </w:numPr>
        <w:shd w:val="clear" w:color="auto" w:fill="FFFFFF"/>
        <w:spacing w:after="120"/>
        <w:ind w:left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Racjonalne gospodarowanie odpadami i ochrona powierzchni ziemi</w:t>
      </w:r>
      <w:r w:rsidR="00812A7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95278" w:rsidRPr="00D95278" w:rsidRDefault="009862A1" w:rsidP="00D95278">
      <w:pPr>
        <w:pStyle w:val="Akapitzlist"/>
        <w:numPr>
          <w:ilvl w:val="0"/>
          <w:numId w:val="18"/>
        </w:numPr>
        <w:shd w:val="clear" w:color="auto" w:fill="FFFFFF"/>
        <w:spacing w:after="120"/>
        <w:ind w:left="22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regionalna gospodarka odpadami,</w:t>
      </w:r>
    </w:p>
    <w:p w:rsidR="00D95278" w:rsidRPr="00D95278" w:rsidRDefault="009862A1" w:rsidP="00D95278">
      <w:pPr>
        <w:pStyle w:val="Akapitzlist"/>
        <w:numPr>
          <w:ilvl w:val="0"/>
          <w:numId w:val="18"/>
        </w:numPr>
        <w:shd w:val="clear" w:color="auto" w:fill="FFFFFF"/>
        <w:spacing w:after="120"/>
        <w:ind w:left="22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ochrona powierzchni ziemi,</w:t>
      </w:r>
    </w:p>
    <w:p w:rsidR="009862A1" w:rsidRPr="00D95278" w:rsidRDefault="009862A1" w:rsidP="00D95278">
      <w:pPr>
        <w:pStyle w:val="Akapitzlist"/>
        <w:numPr>
          <w:ilvl w:val="0"/>
          <w:numId w:val="18"/>
        </w:numPr>
        <w:shd w:val="clear" w:color="auto" w:fill="FFFFFF"/>
        <w:spacing w:after="120"/>
        <w:ind w:left="22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geologia i górnictwo,</w:t>
      </w:r>
    </w:p>
    <w:p w:rsidR="00D95278" w:rsidRDefault="00502D71" w:rsidP="00D95278">
      <w:pPr>
        <w:pStyle w:val="Akapitzlist"/>
        <w:numPr>
          <w:ilvl w:val="0"/>
          <w:numId w:val="17"/>
        </w:numPr>
        <w:shd w:val="clear" w:color="auto" w:fill="FFFFFF"/>
        <w:spacing w:after="120"/>
        <w:ind w:left="1560" w:hanging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Ochrona atmosfery</w:t>
      </w:r>
      <w:r w:rsidR="00812A7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95278" w:rsidRDefault="00107B97" w:rsidP="00D95278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poprawa jakości powietrza,</w:t>
      </w:r>
    </w:p>
    <w:p w:rsidR="00D95278" w:rsidRDefault="00107B97" w:rsidP="00D95278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LEMUR – energooszczędne budynki użyteczności publicznej,</w:t>
      </w:r>
    </w:p>
    <w:p w:rsidR="00D95278" w:rsidRDefault="00107B97" w:rsidP="00D95278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dopłaty do kredytów do budowy domów energooszczędnych,</w:t>
      </w:r>
    </w:p>
    <w:p w:rsidR="00D95278" w:rsidRDefault="00107B97" w:rsidP="00D95278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inwestycje energooszczędne w małych i średnich przedsiębiorstwach,</w:t>
      </w:r>
    </w:p>
    <w:p w:rsidR="00D95278" w:rsidRDefault="00107B97" w:rsidP="00D95278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BOCIAN – rozproszone, odnawialne źródła energii,</w:t>
      </w:r>
    </w:p>
    <w:p w:rsidR="00107B97" w:rsidRPr="00D95278" w:rsidRDefault="00107B97" w:rsidP="00D95278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Prosument</w:t>
      </w:r>
      <w:proofErr w:type="spellEnd"/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linia dofinansowania z przeznaczeniem na zakup i montaż </w:t>
      </w:r>
      <w:proofErr w:type="spellStart"/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mikroinstalacji</w:t>
      </w:r>
      <w:proofErr w:type="spellEnd"/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odnawialnych źródeł energii,</w:t>
      </w:r>
    </w:p>
    <w:p w:rsidR="00D95278" w:rsidRDefault="00502D71" w:rsidP="00D95278">
      <w:pPr>
        <w:pStyle w:val="Akapitzlist"/>
        <w:numPr>
          <w:ilvl w:val="0"/>
          <w:numId w:val="17"/>
        </w:numPr>
        <w:shd w:val="clear" w:color="auto" w:fill="FFFFFF"/>
        <w:spacing w:after="120"/>
        <w:ind w:left="15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Ochrona różnorodności biologicznej i funkcji ekosystemów</w:t>
      </w:r>
      <w:r w:rsidR="00812A7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703FB" w:rsidRPr="00D95278" w:rsidRDefault="00A703FB" w:rsidP="00D95278">
      <w:pPr>
        <w:pStyle w:val="Akapitzlist"/>
        <w:numPr>
          <w:ilvl w:val="0"/>
          <w:numId w:val="21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ochrona i przywracanie różnorodności biologicznej</w:t>
      </w:r>
    </w:p>
    <w:p w:rsidR="00D95278" w:rsidRDefault="00502D71" w:rsidP="00D95278">
      <w:pPr>
        <w:pStyle w:val="Akapitzlist"/>
        <w:numPr>
          <w:ilvl w:val="0"/>
          <w:numId w:val="17"/>
        </w:numPr>
        <w:shd w:val="clear" w:color="auto" w:fill="FFFFFF"/>
        <w:spacing w:after="120"/>
        <w:ind w:left="15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A1EC3">
        <w:rPr>
          <w:rFonts w:ascii="Times New Roman" w:hAnsi="Times New Roman" w:cs="Times New Roman"/>
          <w:sz w:val="28"/>
          <w:szCs w:val="28"/>
          <w:shd w:val="clear" w:color="auto" w:fill="FFFFFF"/>
        </w:rPr>
        <w:t>Międzydziedzinowe</w:t>
      </w:r>
      <w:proofErr w:type="spellEnd"/>
      <w:r w:rsidR="00812A7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95278" w:rsidRPr="00D95278" w:rsidRDefault="007C6F2B" w:rsidP="00D95278">
      <w:pPr>
        <w:pStyle w:val="Akapitzlist"/>
        <w:numPr>
          <w:ilvl w:val="0"/>
          <w:numId w:val="21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A703FB" w:rsidRPr="00D95278">
          <w:rPr>
            <w:rStyle w:val="Hipercze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wsparcie Ministra Środowiska w zakresie realizacji polityki ochrony środowiska</w:t>
        </w:r>
      </w:hyperlink>
      <w:r w:rsidR="00A703FB" w:rsidRPr="00D95278">
        <w:rPr>
          <w:rFonts w:ascii="Times New Roman" w:hAnsi="Times New Roman" w:cs="Times New Roman"/>
          <w:sz w:val="28"/>
          <w:szCs w:val="28"/>
        </w:rPr>
        <w:t>,</w:t>
      </w:r>
    </w:p>
    <w:p w:rsidR="00D95278" w:rsidRPr="00D95278" w:rsidRDefault="007C6F2B" w:rsidP="00D95278">
      <w:pPr>
        <w:pStyle w:val="Akapitzlist"/>
        <w:numPr>
          <w:ilvl w:val="0"/>
          <w:numId w:val="21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A703FB" w:rsidRPr="00D9527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pl-PL"/>
          </w:rPr>
          <w:t>wspieranie działalności monitoringu środowiska</w:t>
        </w:r>
      </w:hyperlink>
      <w:r w:rsidR="00A703FB" w:rsidRPr="00D95278">
        <w:rPr>
          <w:rFonts w:ascii="Times New Roman" w:eastAsia="Times New Roman" w:hAnsi="Times New Roman" w:cs="Times New Roman"/>
          <w:color w:val="474747"/>
          <w:sz w:val="28"/>
          <w:szCs w:val="28"/>
          <w:lang w:eastAsia="pl-PL"/>
        </w:rPr>
        <w:t>,</w:t>
      </w:r>
    </w:p>
    <w:p w:rsidR="00D95278" w:rsidRPr="00D95278" w:rsidRDefault="007C6F2B" w:rsidP="00D95278">
      <w:pPr>
        <w:pStyle w:val="Akapitzlist"/>
        <w:numPr>
          <w:ilvl w:val="0"/>
          <w:numId w:val="21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A703FB" w:rsidRPr="00D9527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pl-PL"/>
          </w:rPr>
          <w:t>przeciwdziałanie zagrożeniom środowiska z likwidacją ich skutków</w:t>
        </w:r>
      </w:hyperlink>
      <w:r w:rsidR="00A703FB" w:rsidRPr="00D95278">
        <w:rPr>
          <w:rFonts w:ascii="Times New Roman" w:eastAsia="Times New Roman" w:hAnsi="Times New Roman" w:cs="Times New Roman"/>
          <w:color w:val="474747"/>
          <w:sz w:val="28"/>
          <w:szCs w:val="28"/>
          <w:lang w:eastAsia="pl-PL"/>
        </w:rPr>
        <w:t>,</w:t>
      </w:r>
    </w:p>
    <w:p w:rsidR="00D95278" w:rsidRPr="00D95278" w:rsidRDefault="007C6F2B" w:rsidP="00D95278">
      <w:pPr>
        <w:pStyle w:val="Akapitzlist"/>
        <w:numPr>
          <w:ilvl w:val="0"/>
          <w:numId w:val="21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A703FB" w:rsidRPr="00D9527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pl-PL"/>
          </w:rPr>
          <w:t>edukacja ekologiczna</w:t>
        </w:r>
      </w:hyperlink>
      <w:r w:rsidR="00A703FB" w:rsidRPr="00D95278">
        <w:rPr>
          <w:rFonts w:ascii="Times New Roman" w:eastAsia="Times New Roman" w:hAnsi="Times New Roman" w:cs="Times New Roman"/>
          <w:color w:val="474747"/>
          <w:sz w:val="28"/>
          <w:szCs w:val="28"/>
          <w:lang w:eastAsia="pl-PL"/>
        </w:rPr>
        <w:t>,</w:t>
      </w:r>
    </w:p>
    <w:p w:rsidR="00D95278" w:rsidRPr="00D95278" w:rsidRDefault="007C6F2B" w:rsidP="00D95278">
      <w:pPr>
        <w:pStyle w:val="Akapitzlist"/>
        <w:numPr>
          <w:ilvl w:val="0"/>
          <w:numId w:val="21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A703FB" w:rsidRPr="00D9527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pl-PL"/>
          </w:rPr>
          <w:t>współfinansowanie programu LIFE</w:t>
        </w:r>
      </w:hyperlink>
      <w:r w:rsidR="00A703FB" w:rsidRPr="00D95278">
        <w:rPr>
          <w:rFonts w:ascii="Times New Roman" w:eastAsia="Times New Roman" w:hAnsi="Times New Roman" w:cs="Times New Roman"/>
          <w:color w:val="474747"/>
          <w:sz w:val="28"/>
          <w:szCs w:val="28"/>
          <w:lang w:eastAsia="pl-PL"/>
        </w:rPr>
        <w:t>,</w:t>
      </w:r>
    </w:p>
    <w:p w:rsidR="00D95278" w:rsidRPr="00D95278" w:rsidRDefault="00A703FB" w:rsidP="00D95278">
      <w:pPr>
        <w:pStyle w:val="Akapitzlist"/>
        <w:numPr>
          <w:ilvl w:val="0"/>
          <w:numId w:val="21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 – Wsparcie działań ochrony środowiska i gospodarki wodnej realizowanych przez </w:t>
      </w:r>
      <w:proofErr w:type="spellStart"/>
      <w:r w:rsidRPr="00D95278">
        <w:rPr>
          <w:rFonts w:ascii="Times New Roman" w:eastAsia="Times New Roman" w:hAnsi="Times New Roman" w:cs="Times New Roman"/>
          <w:sz w:val="28"/>
          <w:szCs w:val="28"/>
          <w:lang w:eastAsia="pl-PL"/>
        </w:rPr>
        <w:t>WFOŚiGW</w:t>
      </w:r>
      <w:proofErr w:type="spellEnd"/>
    </w:p>
    <w:p w:rsidR="00502D71" w:rsidRPr="00D95278" w:rsidRDefault="007C6F2B" w:rsidP="00D95278">
      <w:pPr>
        <w:pStyle w:val="Akapitzlist"/>
        <w:numPr>
          <w:ilvl w:val="0"/>
          <w:numId w:val="21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proofErr w:type="spellStart"/>
        <w:r w:rsidR="00A703FB" w:rsidRPr="00D9527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pl-PL"/>
          </w:rPr>
          <w:t>E-KUMULATOR</w:t>
        </w:r>
        <w:proofErr w:type="spellEnd"/>
        <w:r w:rsidR="00A703FB" w:rsidRPr="00D9527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pl-PL"/>
          </w:rPr>
          <w:t xml:space="preserve"> - Ekologiczny Akumulator dla Przemysłu</w:t>
        </w:r>
      </w:hyperlink>
    </w:p>
    <w:p w:rsidR="00A703FB" w:rsidRPr="00D95278" w:rsidRDefault="00A703FB" w:rsidP="006A1EC3">
      <w:pPr>
        <w:pStyle w:val="Akapitzlist"/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pl-PL"/>
        </w:rPr>
      </w:pPr>
    </w:p>
    <w:p w:rsidR="00A703FB" w:rsidRPr="00D95278" w:rsidRDefault="00A703FB" w:rsidP="00D95278">
      <w:pPr>
        <w:pStyle w:val="Akapitzlist"/>
        <w:numPr>
          <w:ilvl w:val="1"/>
          <w:numId w:val="3"/>
        </w:numPr>
        <w:shd w:val="clear" w:color="auto" w:fill="FFFFFF"/>
        <w:spacing w:after="120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278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ŚRODKI UNIJNE</w:t>
      </w:r>
    </w:p>
    <w:p w:rsidR="00A703FB" w:rsidRPr="00D95278" w:rsidRDefault="00A703FB" w:rsidP="00D95278">
      <w:pPr>
        <w:pStyle w:val="Akapitzlist"/>
        <w:numPr>
          <w:ilvl w:val="3"/>
          <w:numId w:val="3"/>
        </w:numPr>
        <w:shd w:val="clear" w:color="auto" w:fill="FFFFFF"/>
        <w:spacing w:after="120"/>
        <w:ind w:left="1560"/>
        <w:jc w:val="both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8"/>
          <w:lang w:eastAsia="pl-PL"/>
        </w:rPr>
      </w:pPr>
      <w:r w:rsidRPr="00D95278"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Program Infrastruktura i Środowisko 2014-2020</w:t>
      </w:r>
    </w:p>
    <w:p w:rsidR="00A703FB" w:rsidRPr="00D95278" w:rsidRDefault="00A703FB" w:rsidP="006A1EC3">
      <w:pPr>
        <w:pStyle w:val="Akapitzlist"/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03FB" w:rsidRPr="00D95278" w:rsidRDefault="00A703FB" w:rsidP="00D95278">
      <w:pPr>
        <w:pStyle w:val="Akapitzlist"/>
        <w:numPr>
          <w:ilvl w:val="1"/>
          <w:numId w:val="3"/>
        </w:numPr>
        <w:shd w:val="clear" w:color="auto" w:fill="FFFFFF"/>
        <w:spacing w:after="120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278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ŚRODKI NORWESKIE I EOG</w:t>
      </w:r>
    </w:p>
    <w:p w:rsidR="00D95278" w:rsidRPr="00D95278" w:rsidRDefault="00A703FB" w:rsidP="00D95278">
      <w:pPr>
        <w:pStyle w:val="Akapitzlist"/>
        <w:numPr>
          <w:ilvl w:val="3"/>
          <w:numId w:val="3"/>
        </w:numPr>
        <w:shd w:val="clear" w:color="auto" w:fill="FFFFFF"/>
        <w:spacing w:after="120"/>
        <w:ind w:left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Mechanizm Finansowy EOG </w:t>
      </w:r>
    </w:p>
    <w:p w:rsidR="00A703FB" w:rsidRPr="00D95278" w:rsidRDefault="00A703FB" w:rsidP="00D95278">
      <w:pPr>
        <w:pStyle w:val="Akapitzlist"/>
        <w:numPr>
          <w:ilvl w:val="3"/>
          <w:numId w:val="3"/>
        </w:numPr>
        <w:shd w:val="clear" w:color="auto" w:fill="FFFFFF"/>
        <w:spacing w:after="120"/>
        <w:ind w:left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278">
        <w:rPr>
          <w:rFonts w:ascii="Times New Roman" w:hAnsi="Times New Roman" w:cs="Times New Roman"/>
          <w:sz w:val="28"/>
          <w:szCs w:val="28"/>
          <w:shd w:val="clear" w:color="auto" w:fill="FFFFFF"/>
        </w:rPr>
        <w:t>Norweski Mechanizm Finansowy</w:t>
      </w:r>
    </w:p>
    <w:p w:rsidR="00012A87" w:rsidRPr="00D95278" w:rsidRDefault="00012A87" w:rsidP="006A1EC3">
      <w:pPr>
        <w:pStyle w:val="Akapitzlist"/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02D71" w:rsidRPr="00D95278" w:rsidRDefault="00A703FB" w:rsidP="00D95278">
      <w:pPr>
        <w:pStyle w:val="Akapitzlist"/>
        <w:numPr>
          <w:ilvl w:val="1"/>
          <w:numId w:val="3"/>
        </w:numPr>
        <w:shd w:val="clear" w:color="auto" w:fill="FFFFFF"/>
        <w:spacing w:after="120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278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 ZIELONYCH INWESTYCJI GIS</w:t>
      </w:r>
    </w:p>
    <w:p w:rsidR="00502D71" w:rsidRPr="00D95278" w:rsidRDefault="00A703FB" w:rsidP="00D95278">
      <w:pPr>
        <w:pStyle w:val="Akapitzlist"/>
        <w:numPr>
          <w:ilvl w:val="1"/>
          <w:numId w:val="3"/>
        </w:numPr>
        <w:shd w:val="clear" w:color="auto" w:fill="FFFFFF"/>
        <w:spacing w:after="120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278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PAŃSTWOWE JEDNOSTKI BUDŻETOWE</w:t>
      </w:r>
    </w:p>
    <w:p w:rsidR="00502D71" w:rsidRPr="00D95278" w:rsidRDefault="00A703FB" w:rsidP="00D95278">
      <w:pPr>
        <w:pStyle w:val="Akapitzlist"/>
        <w:numPr>
          <w:ilvl w:val="1"/>
          <w:numId w:val="3"/>
        </w:numPr>
        <w:shd w:val="clear" w:color="auto" w:fill="FFFFFF"/>
        <w:spacing w:after="120"/>
        <w:ind w:left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5278">
        <w:rPr>
          <w:rFonts w:ascii="Times New Roman" w:eastAsia="Times New Roman" w:hAnsi="Times New Roman" w:cs="Times New Roman"/>
          <w:sz w:val="28"/>
          <w:szCs w:val="28"/>
          <w:lang w:eastAsia="pl-PL"/>
        </w:rPr>
        <w:t>POMOC PUBLICZNA</w:t>
      </w:r>
    </w:p>
    <w:p w:rsidR="00685F70" w:rsidRPr="006A1EC3" w:rsidRDefault="00685F70" w:rsidP="006A1EC3">
      <w:pPr>
        <w:pStyle w:val="Akapitzlist"/>
        <w:shd w:val="clear" w:color="auto" w:fill="FFFFFF"/>
        <w:spacing w:after="120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85F70" w:rsidRPr="006A1EC3" w:rsidRDefault="00685F70" w:rsidP="00D95278">
      <w:pPr>
        <w:pStyle w:val="Akapitzlist"/>
        <w:numPr>
          <w:ilvl w:val="0"/>
          <w:numId w:val="11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1E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Jakie dotacje mogą otrzymać ogrody działkowe?</w:t>
      </w:r>
    </w:p>
    <w:p w:rsidR="00685F70" w:rsidRPr="006A1EC3" w:rsidRDefault="00685F70" w:rsidP="006A1EC3">
      <w:pPr>
        <w:shd w:val="clear" w:color="auto" w:fill="FFFFFF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6A1EC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Ogrody działkowe mogą starać się o dotację ze środków krajowych z:</w:t>
      </w:r>
    </w:p>
    <w:p w:rsidR="00D95278" w:rsidRDefault="00685F70" w:rsidP="006A1EC3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A1EC3">
        <w:rPr>
          <w:b/>
          <w:color w:val="000000" w:themeColor="text1"/>
          <w:sz w:val="28"/>
          <w:szCs w:val="28"/>
          <w:shd w:val="clear" w:color="auto" w:fill="FFFFFF"/>
        </w:rPr>
        <w:t>Ochrona różnorodności biologicznej i funkcji ekosystemów</w:t>
      </w:r>
      <w:r w:rsidR="006F7B62" w:rsidRPr="006A1EC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1EC3">
        <w:rPr>
          <w:b/>
          <w:color w:val="000000" w:themeColor="text1"/>
          <w:sz w:val="28"/>
          <w:szCs w:val="28"/>
          <w:shd w:val="clear" w:color="auto" w:fill="FFFFFF"/>
        </w:rPr>
        <w:t>- ochrona i przywracanie różnorodności biologicznej</w:t>
      </w:r>
      <w:r w:rsidR="006F7B62" w:rsidRPr="006A1EC3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6F7B62" w:rsidRPr="006A1EC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1EC3">
        <w:rPr>
          <w:color w:val="000000" w:themeColor="text1"/>
          <w:sz w:val="28"/>
          <w:szCs w:val="28"/>
          <w:shd w:val="clear" w:color="auto" w:fill="FFFFFF"/>
        </w:rPr>
        <w:t>Celem programu jest powstrzymanie procesu utraty różnorodności biologicznej i krajobrazowej, odtworzenie i wzbogacenie zasobów przyrody oraz skuteczne zarządzanie gatunkami i siedliskami (w tym rozpoznanie pojawiających się zagrożeń).</w:t>
      </w:r>
      <w:r w:rsidR="006F7B62" w:rsidRPr="006A1EC3"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F7B62" w:rsidRPr="006A1EC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Terminy i sposób składania wniosków: </w:t>
      </w:r>
      <w:r w:rsidR="006F7B62" w:rsidRPr="006A1EC3">
        <w:rPr>
          <w:color w:val="000000" w:themeColor="text1"/>
          <w:sz w:val="28"/>
          <w:szCs w:val="28"/>
        </w:rPr>
        <w:lastRenderedPageBreak/>
        <w:t>konkursowy i ciągły. Terminy, sposób składania i rozpatrywania wnioskó</w:t>
      </w:r>
      <w:r w:rsidR="00416203" w:rsidRPr="006A1EC3">
        <w:rPr>
          <w:color w:val="000000" w:themeColor="text1"/>
          <w:sz w:val="28"/>
          <w:szCs w:val="28"/>
        </w:rPr>
        <w:t xml:space="preserve">w określone zostaną odpowiednio </w:t>
      </w:r>
      <w:bookmarkStart w:id="0" w:name="_GoBack"/>
      <w:bookmarkEnd w:id="0"/>
      <w:r w:rsidR="006F7B62" w:rsidRPr="006A1EC3">
        <w:rPr>
          <w:color w:val="000000" w:themeColor="text1"/>
          <w:sz w:val="28"/>
          <w:szCs w:val="28"/>
        </w:rPr>
        <w:t xml:space="preserve">w ogłoszeniu o naborze lub w regulaminie naboru, które zamieszczane będą na stronie internetowej </w:t>
      </w:r>
      <w:proofErr w:type="spellStart"/>
      <w:r w:rsidR="006F7B62" w:rsidRPr="006A1EC3">
        <w:rPr>
          <w:color w:val="000000" w:themeColor="text1"/>
          <w:sz w:val="28"/>
          <w:szCs w:val="28"/>
        </w:rPr>
        <w:t>NFOŚiGW</w:t>
      </w:r>
      <w:proofErr w:type="spellEnd"/>
      <w:r w:rsidR="006F7B62" w:rsidRPr="006A1EC3">
        <w:rPr>
          <w:color w:val="000000" w:themeColor="text1"/>
          <w:sz w:val="28"/>
          <w:szCs w:val="28"/>
        </w:rPr>
        <w:t xml:space="preserve">. </w:t>
      </w:r>
      <w:r w:rsidR="006F7B62" w:rsidRPr="006A1EC3">
        <w:rPr>
          <w:bCs/>
          <w:color w:val="000000" w:themeColor="text1"/>
          <w:sz w:val="28"/>
          <w:szCs w:val="28"/>
          <w:bdr w:val="none" w:sz="0" w:space="0" w:color="auto" w:frame="1"/>
        </w:rPr>
        <w:t>Formy dofinansowania:</w:t>
      </w:r>
      <w:r w:rsidR="006F7B62" w:rsidRPr="006A1EC3">
        <w:rPr>
          <w:color w:val="000000" w:themeColor="text1"/>
          <w:sz w:val="28"/>
          <w:szCs w:val="28"/>
        </w:rPr>
        <w:t xml:space="preserve"> dotacja i pożyczka.</w:t>
      </w:r>
    </w:p>
    <w:p w:rsidR="00D95278" w:rsidRPr="00D95278" w:rsidRDefault="00431115" w:rsidP="00D9527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D95278">
        <w:rPr>
          <w:b/>
          <w:sz w:val="28"/>
          <w:szCs w:val="28"/>
          <w:shd w:val="clear" w:color="auto" w:fill="FFFFFF"/>
        </w:rPr>
        <w:t>Międzydziedzinowe</w:t>
      </w:r>
      <w:proofErr w:type="spellEnd"/>
      <w:r w:rsidRPr="00D95278">
        <w:rPr>
          <w:b/>
          <w:sz w:val="28"/>
          <w:szCs w:val="28"/>
          <w:shd w:val="clear" w:color="auto" w:fill="FFFFFF"/>
        </w:rPr>
        <w:t xml:space="preserve"> - </w:t>
      </w:r>
      <w:hyperlink r:id="rId13" w:history="1">
        <w:r w:rsidRPr="00D95278">
          <w:rPr>
            <w:b/>
            <w:sz w:val="28"/>
            <w:szCs w:val="28"/>
            <w:bdr w:val="none" w:sz="0" w:space="0" w:color="auto" w:frame="1"/>
          </w:rPr>
          <w:t>edukacja ekologiczna</w:t>
        </w:r>
      </w:hyperlink>
      <w:r w:rsidRPr="00D95278">
        <w:rPr>
          <w:color w:val="474747"/>
          <w:sz w:val="28"/>
          <w:szCs w:val="28"/>
        </w:rPr>
        <w:t xml:space="preserve">. </w:t>
      </w:r>
      <w:r w:rsidRPr="00D95278">
        <w:rPr>
          <w:color w:val="000000" w:themeColor="text1"/>
          <w:sz w:val="28"/>
          <w:szCs w:val="28"/>
        </w:rPr>
        <w:t xml:space="preserve">Celem programu jest </w:t>
      </w:r>
      <w:r w:rsidRPr="00D95278">
        <w:rPr>
          <w:color w:val="000000" w:themeColor="text1"/>
          <w:sz w:val="28"/>
          <w:szCs w:val="28"/>
          <w:shd w:val="clear" w:color="auto" w:fill="FFFFFF"/>
        </w:rPr>
        <w:t>podnoszenie poziomu świadomości ekologicznej i kształtowanie postaw ekologicznych społeczeństwa poprzez promowanie zasad zrównoważonego rozwoju, upowszechnianie wiedzy z zakresu ochrony środowiska i zrównoważonego rozwoju;</w:t>
      </w:r>
      <w:r w:rsidRPr="00D95278">
        <w:rPr>
          <w:color w:val="000000" w:themeColor="text1"/>
          <w:sz w:val="28"/>
          <w:szCs w:val="28"/>
        </w:rPr>
        <w:t xml:space="preserve"> k</w:t>
      </w:r>
      <w:r w:rsidRPr="00D95278">
        <w:rPr>
          <w:color w:val="000000" w:themeColor="text1"/>
          <w:sz w:val="28"/>
          <w:szCs w:val="28"/>
          <w:shd w:val="clear" w:color="auto" w:fill="FFFFFF"/>
        </w:rPr>
        <w:t xml:space="preserve">ształtowanie zachowań </w:t>
      </w:r>
      <w:proofErr w:type="spellStart"/>
      <w:r w:rsidRPr="00D95278">
        <w:rPr>
          <w:color w:val="000000" w:themeColor="text1"/>
          <w:sz w:val="28"/>
          <w:szCs w:val="28"/>
          <w:shd w:val="clear" w:color="auto" w:fill="FFFFFF"/>
        </w:rPr>
        <w:t>prośrodowiskowych</w:t>
      </w:r>
      <w:proofErr w:type="spellEnd"/>
      <w:r w:rsidRPr="00D95278">
        <w:rPr>
          <w:color w:val="000000" w:themeColor="text1"/>
          <w:sz w:val="28"/>
          <w:szCs w:val="28"/>
          <w:shd w:val="clear" w:color="auto" w:fill="FFFFFF"/>
        </w:rPr>
        <w:t xml:space="preserve"> ogółu społeczeństwa, w tym dzieci i młodzieży; </w:t>
      </w:r>
      <w:r w:rsidRPr="00D95278">
        <w:rPr>
          <w:color w:val="000000" w:themeColor="text1"/>
          <w:sz w:val="28"/>
          <w:szCs w:val="28"/>
        </w:rPr>
        <w:t>a</w:t>
      </w:r>
      <w:r w:rsidRPr="00D95278">
        <w:rPr>
          <w:color w:val="000000" w:themeColor="text1"/>
          <w:sz w:val="28"/>
          <w:szCs w:val="28"/>
          <w:shd w:val="clear" w:color="auto" w:fill="FFFFFF"/>
        </w:rPr>
        <w:t>ktywizacja społeczna – budowanie społeczeństwa obywatelskiego w obszarze ochrony środowiska i zrównoważonego rozwoju.</w:t>
      </w:r>
      <w:r w:rsidR="00E675CD" w:rsidRPr="00D95278">
        <w:rPr>
          <w:color w:val="474747"/>
          <w:sz w:val="28"/>
          <w:szCs w:val="28"/>
        </w:rPr>
        <w:t xml:space="preserve"> </w:t>
      </w:r>
      <w:r w:rsidR="00E675CD" w:rsidRPr="00D95278">
        <w:rPr>
          <w:color w:val="000000" w:themeColor="text1"/>
          <w:sz w:val="28"/>
          <w:szCs w:val="28"/>
        </w:rPr>
        <w:t xml:space="preserve">Nabór wniosków odbywa się w trybie: konkursowym – dla wniosków o dofinansowanie w formie dotacji, co najmniej raz w roku i ciągłym –  dla wniosków o dofinansowanie w formie pożyczki. </w:t>
      </w:r>
      <w:r w:rsidR="00E675CD" w:rsidRPr="00D95278">
        <w:rPr>
          <w:bCs/>
          <w:color w:val="000000" w:themeColor="text1"/>
          <w:sz w:val="28"/>
          <w:szCs w:val="28"/>
          <w:bdr w:val="none" w:sz="0" w:space="0" w:color="auto" w:frame="1"/>
        </w:rPr>
        <w:t>Formy dofinansowania </w:t>
      </w:r>
      <w:r w:rsidR="00E675CD" w:rsidRPr="00D95278">
        <w:rPr>
          <w:color w:val="000000" w:themeColor="text1"/>
          <w:sz w:val="28"/>
          <w:szCs w:val="28"/>
        </w:rPr>
        <w:br/>
        <w:t>dotacja, pożyczka</w:t>
      </w:r>
      <w:r w:rsidR="00717C12" w:rsidRPr="00D95278">
        <w:rPr>
          <w:color w:val="000000" w:themeColor="text1"/>
          <w:sz w:val="28"/>
          <w:szCs w:val="28"/>
        </w:rPr>
        <w:t>.</w:t>
      </w:r>
    </w:p>
    <w:p w:rsidR="00431115" w:rsidRPr="00D95278" w:rsidRDefault="00D95278" w:rsidP="00D95278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D95278">
        <w:rPr>
          <w:sz w:val="28"/>
          <w:szCs w:val="28"/>
          <w:shd w:val="clear" w:color="auto" w:fill="FFFFFF"/>
        </w:rPr>
        <w:t>Ponadto</w:t>
      </w:r>
      <w:r>
        <w:rPr>
          <w:color w:val="000000" w:themeColor="text1"/>
          <w:sz w:val="28"/>
          <w:szCs w:val="28"/>
        </w:rPr>
        <w:t xml:space="preserve"> zarządy ROD we współpracy z okręgowymi zarządami PZD winny przeanalizować poszczególne programy i listy</w:t>
      </w:r>
      <w:r w:rsidRPr="00D95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priorytetowych zadań ustalonych przez </w:t>
      </w:r>
      <w:r w:rsidR="00812A7E">
        <w:rPr>
          <w:sz w:val="28"/>
          <w:szCs w:val="28"/>
        </w:rPr>
        <w:t>odpowiednie</w:t>
      </w:r>
      <w:r>
        <w:rPr>
          <w:sz w:val="28"/>
          <w:szCs w:val="28"/>
        </w:rPr>
        <w:t xml:space="preserve"> Wojewódzkie Fundusze Ochrony Środowiska i Gospodarki Wodnej, gdyż mimo, iż </w:t>
      </w:r>
      <w:r w:rsidR="0098501B">
        <w:rPr>
          <w:sz w:val="28"/>
          <w:szCs w:val="28"/>
        </w:rPr>
        <w:t xml:space="preserve">główny </w:t>
      </w:r>
      <w:r>
        <w:rPr>
          <w:sz w:val="28"/>
          <w:szCs w:val="28"/>
        </w:rPr>
        <w:t>cel wszystkich Funduszy jest jednakowy,</w:t>
      </w:r>
      <w:r w:rsidR="0098501B">
        <w:rPr>
          <w:sz w:val="28"/>
          <w:szCs w:val="28"/>
        </w:rPr>
        <w:t xml:space="preserve"> to każdy z tych Funduszy ma swoje strategiczne  przedsięwzięcia, które dofinansowuje.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431115" w:rsidRPr="00D95278">
        <w:rPr>
          <w:color w:val="000000" w:themeColor="text1"/>
          <w:sz w:val="28"/>
          <w:szCs w:val="28"/>
        </w:rPr>
        <w:br/>
      </w:r>
      <w:r w:rsidR="00431115" w:rsidRPr="00D95278">
        <w:rPr>
          <w:color w:val="474747"/>
          <w:sz w:val="28"/>
          <w:szCs w:val="28"/>
          <w:shd w:val="clear" w:color="auto" w:fill="FFFFFF"/>
        </w:rPr>
        <w:t> </w:t>
      </w:r>
    </w:p>
    <w:p w:rsidR="00685F70" w:rsidRPr="006A1EC3" w:rsidRDefault="00685F70" w:rsidP="006A1EC3">
      <w:pPr>
        <w:shd w:val="clear" w:color="auto" w:fill="FFFFFF"/>
        <w:spacing w:after="405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5708" w:rsidRPr="006A1EC3" w:rsidRDefault="00865708" w:rsidP="006A1EC3">
      <w:pPr>
        <w:pStyle w:val="Akapitzlist"/>
        <w:shd w:val="clear" w:color="auto" w:fill="FFFFFF"/>
        <w:spacing w:after="4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32A8" w:rsidRDefault="000B3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32A8" w:rsidRDefault="000B32A8" w:rsidP="006A1EC3">
      <w:pPr>
        <w:jc w:val="both"/>
        <w:rPr>
          <w:rFonts w:ascii="Times New Roman" w:hAnsi="Times New Roman" w:cs="Times New Roman"/>
          <w:sz w:val="28"/>
          <w:szCs w:val="28"/>
        </w:rPr>
        <w:sectPr w:rsidR="000B32A8" w:rsidSect="00626517">
          <w:footerReference w:type="default" r:id="rId14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0B32A8" w:rsidRDefault="000B32A8" w:rsidP="000B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NARODOWY FUNDUSZ OCHRONY ŚRODKOWISKA I GOSPODARKI WODNEJ</w:t>
      </w:r>
    </w:p>
    <w:p w:rsidR="000B32A8" w:rsidRDefault="000B32A8" w:rsidP="000B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2551"/>
        <w:gridCol w:w="4267"/>
        <w:gridCol w:w="2829"/>
        <w:gridCol w:w="2829"/>
      </w:tblGrid>
      <w:tr w:rsidR="000B32A8" w:rsidTr="00AF015F">
        <w:tc>
          <w:tcPr>
            <w:tcW w:w="1668" w:type="dxa"/>
          </w:tcPr>
          <w:p w:rsidR="000B32A8" w:rsidRDefault="000B32A8" w:rsidP="00AF0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siedziba</w:t>
            </w:r>
          </w:p>
        </w:tc>
        <w:tc>
          <w:tcPr>
            <w:tcW w:w="2551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</w:p>
        </w:tc>
        <w:tc>
          <w:tcPr>
            <w:tcW w:w="426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telefon/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fax</w:t>
            </w:r>
            <w:proofErr w:type="spellEnd"/>
          </w:p>
        </w:tc>
        <w:tc>
          <w:tcPr>
            <w:tcW w:w="2829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strona internetowa</w:t>
            </w:r>
          </w:p>
        </w:tc>
        <w:tc>
          <w:tcPr>
            <w:tcW w:w="2829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 e-mail</w:t>
            </w:r>
          </w:p>
        </w:tc>
      </w:tr>
      <w:tr w:rsidR="000B32A8" w:rsidTr="00AF015F">
        <w:tc>
          <w:tcPr>
            <w:tcW w:w="1668" w:type="dxa"/>
          </w:tcPr>
          <w:p w:rsidR="000B32A8" w:rsidRPr="00F9750C" w:rsidRDefault="000B32A8" w:rsidP="00AF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0C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2551" w:type="dxa"/>
          </w:tcPr>
          <w:p w:rsidR="000B32A8" w:rsidRPr="00F9750C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C">
              <w:rPr>
                <w:rFonts w:ascii="Times New Roman" w:hAnsi="Times New Roman" w:cs="Times New Roman"/>
                <w:sz w:val="24"/>
                <w:szCs w:val="24"/>
              </w:rPr>
              <w:t xml:space="preserve">02-673 Warszawa </w:t>
            </w:r>
          </w:p>
          <w:p w:rsidR="000B32A8" w:rsidRPr="00F9750C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C">
              <w:rPr>
                <w:rFonts w:ascii="Times New Roman" w:hAnsi="Times New Roman" w:cs="Times New Roman"/>
                <w:sz w:val="24"/>
                <w:szCs w:val="24"/>
              </w:rPr>
              <w:t>ul. Konstruktorska 3a</w:t>
            </w:r>
          </w:p>
        </w:tc>
        <w:tc>
          <w:tcPr>
            <w:tcW w:w="4267" w:type="dxa"/>
          </w:tcPr>
          <w:p w:rsidR="000B32A8" w:rsidRPr="00F9750C" w:rsidRDefault="000B32A8" w:rsidP="00AF01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750C">
              <w:rPr>
                <w:rFonts w:ascii="Times New Roman" w:hAnsi="Times New Roman" w:cs="Times New Roman"/>
                <w:sz w:val="24"/>
                <w:szCs w:val="24"/>
              </w:rPr>
              <w:t>22 45 90 100 (odnawialne źródła energii, edukacja ekologiczna)</w:t>
            </w:r>
            <w:r w:rsidRPr="00F9750C">
              <w:rPr>
                <w:rFonts w:ascii="Times New Roman" w:hAnsi="Times New Roman" w:cs="Times New Roman"/>
                <w:sz w:val="24"/>
                <w:szCs w:val="24"/>
              </w:rPr>
              <w:br/>
              <w:t>22 45 90 370 (efektywność energetyczna, gospodarka odpadami i ochrona ziemi)</w:t>
            </w:r>
            <w:r w:rsidRPr="00F9750C">
              <w:rPr>
                <w:rFonts w:ascii="Times New Roman" w:hAnsi="Times New Roman" w:cs="Times New Roman"/>
                <w:sz w:val="24"/>
                <w:szCs w:val="24"/>
              </w:rPr>
              <w:br/>
              <w:t>22 45 90 109 (gospodarka wodno-ściekowa, zagrożenia i monitoring środowiska)</w:t>
            </w:r>
            <w:r w:rsidRPr="00F9750C">
              <w:rPr>
                <w:rFonts w:ascii="Times New Roman" w:hAnsi="Times New Roman" w:cs="Times New Roman"/>
                <w:sz w:val="24"/>
                <w:szCs w:val="24"/>
              </w:rPr>
              <w:br/>
              <w:t>22 45 90 124 (ochrona przyrody)</w:t>
            </w:r>
            <w:r w:rsidRPr="00F97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750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F9750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750C">
              <w:rPr>
                <w:rFonts w:ascii="Times New Roman" w:hAnsi="Times New Roman" w:cs="Times New Roman"/>
                <w:sz w:val="24"/>
                <w:szCs w:val="24"/>
              </w:rPr>
              <w:t>22 45 90 101</w:t>
            </w:r>
          </w:p>
        </w:tc>
        <w:tc>
          <w:tcPr>
            <w:tcW w:w="2829" w:type="dxa"/>
          </w:tcPr>
          <w:p w:rsidR="000B32A8" w:rsidRPr="00F9750C" w:rsidRDefault="007C6F2B" w:rsidP="00AF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32A8" w:rsidRPr="00F9750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http://www.nfosigw.gov.pl</w:t>
              </w:r>
            </w:hyperlink>
            <w:r w:rsidR="000B32A8" w:rsidRPr="00F97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0B32A8" w:rsidRPr="00F9750C" w:rsidRDefault="007C6F2B" w:rsidP="00AF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32A8" w:rsidRPr="00F9750C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fundusz@nfosigw.gov.pl</w:t>
              </w:r>
            </w:hyperlink>
          </w:p>
        </w:tc>
      </w:tr>
    </w:tbl>
    <w:p w:rsidR="000B32A8" w:rsidRDefault="000B32A8" w:rsidP="000B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2A8" w:rsidRDefault="000B32A8" w:rsidP="000B3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WOJEWÓDZKICH FUNDUSZY OCHRONY ŚRODKOWISKA I GOSPODARKI WODNEJ</w:t>
      </w:r>
    </w:p>
    <w:tbl>
      <w:tblPr>
        <w:tblStyle w:val="Tabela-Siatka"/>
        <w:tblW w:w="14850" w:type="dxa"/>
        <w:tblLayout w:type="fixed"/>
        <w:tblLook w:val="04A0"/>
      </w:tblPr>
      <w:tblGrid>
        <w:gridCol w:w="534"/>
        <w:gridCol w:w="1984"/>
        <w:gridCol w:w="1276"/>
        <w:gridCol w:w="2551"/>
        <w:gridCol w:w="2127"/>
        <w:gridCol w:w="3402"/>
        <w:gridCol w:w="2976"/>
      </w:tblGrid>
      <w:tr w:rsidR="000B32A8" w:rsidTr="000B32A8">
        <w:tc>
          <w:tcPr>
            <w:tcW w:w="534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984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województwo</w:t>
            </w:r>
          </w:p>
        </w:tc>
        <w:tc>
          <w:tcPr>
            <w:tcW w:w="1276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siedziba</w:t>
            </w:r>
          </w:p>
        </w:tc>
        <w:tc>
          <w:tcPr>
            <w:tcW w:w="2551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telefon/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fax</w:t>
            </w:r>
            <w:proofErr w:type="spellEnd"/>
          </w:p>
        </w:tc>
        <w:tc>
          <w:tcPr>
            <w:tcW w:w="3402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strona internetowa</w:t>
            </w:r>
          </w:p>
        </w:tc>
        <w:tc>
          <w:tcPr>
            <w:tcW w:w="2976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 e-mail</w:t>
            </w:r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2551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53-148 Wrocław, ul. Jastrzębia 24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(71) 333-09-30, (71) 333-09-40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0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(71) 332-37-76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http://www.wfosigw.wroclaw.pl 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poczta@fos.wroc.pl</w:t>
              </w:r>
            </w:hyperlink>
            <w:r w:rsidR="000B32A8" w:rsidRPr="006702C3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kujawsko - pomorskie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2551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87-100 Toruń, 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ul. Fredry 8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(56) 621-23-00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(56) 621-23-02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http://www.wfosigw.torun.pl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wfosigw@wfosigw.torun.pl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  <w:tc>
          <w:tcPr>
            <w:tcW w:w="2551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20-074 Lublin, 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ul. Spokojna 7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(81) 532-17-64, (81) 742-46-48, (81) 742-46-49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0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(81) 532-17-64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http://www.wfos.lublin.pl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sekretariat@wfos.lublin.pl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Zielona Góra</w:t>
            </w:r>
          </w:p>
        </w:tc>
        <w:tc>
          <w:tcPr>
            <w:tcW w:w="2551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65-602 Zielona Góra, 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ul. Miodowa 11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(68) 419-69-00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0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(68) 454-82-52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http://www.wfosigw.zgora.pl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sekretariat@wfosigw.zgora.pl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Łódź</w:t>
            </w:r>
          </w:p>
        </w:tc>
        <w:tc>
          <w:tcPr>
            <w:tcW w:w="2551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90-562 Łódź, 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ul. Łąkowa 11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(42) 663-41-01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0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(42) 639-51-21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http://www.wfosigw.lodz.pl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fundusz@wfosigw.lodz.pl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2551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31-002 Kraków, 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ul. Kanonicza 12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(12) 422-94-90, (12) 422-30-46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0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(12) 422-30-46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http://www.wfos.krakow.pl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biuro@wfos.krakow.pl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2551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00-893 Warszawa, ul. Ogrodowa 5/7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(22) 853-53-21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(22) 853-53-02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http://www.wfosigw.pl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poczta@wfosigw.pl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</w:p>
        </w:tc>
        <w:tc>
          <w:tcPr>
            <w:tcW w:w="2551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45-018 Opole, 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ul. Krakowska 53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(77) 453-76-11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(77) 453-76-11w119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www.wfosigw.opole.pl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sekretariat@wfosigw.opole.pl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Rzeszów</w:t>
            </w:r>
          </w:p>
        </w:tc>
        <w:tc>
          <w:tcPr>
            <w:tcW w:w="2551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35-025 Rzeszów,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Zygmuntowska 9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(17) 85-22-344, 85-36-361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(17) 85-22-344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http://www.wfosigw.rzeszow.pl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biuro@wfosigw.rzeszow.pl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Białystok</w:t>
            </w:r>
          </w:p>
        </w:tc>
        <w:tc>
          <w:tcPr>
            <w:tcW w:w="2551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15-879 Białystok, ul. Św. Rocha 5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(85) 74-60-241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(85) 74-60-166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http://www.wfosigw.bialystok.pl 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biuro@wfosigw.bialystok.pl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Gdańsk</w:t>
            </w:r>
          </w:p>
        </w:tc>
        <w:tc>
          <w:tcPr>
            <w:tcW w:w="2551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80-837 Gdańsk, 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ul. Straganiarska 24-27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(58) 305-56-31, (58) 301-91-92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(58) 301-91-92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http://www.wfosigw-gda.pl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fundusz@wfosigw-gda.pl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Katowice</w:t>
            </w:r>
          </w:p>
        </w:tc>
        <w:tc>
          <w:tcPr>
            <w:tcW w:w="2551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40-035 Katowice, ul. Plebiscytowa 19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(32) 60-32-200, (32) 60-32-300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(32) 251-04-06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http://www.wfosigw.katowice.pl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biuro@wfosigw.katowice.pl</w:t>
              </w:r>
            </w:hyperlink>
            <w:r w:rsidR="000B3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fundusze.europejskie@wfosigw.katowice.pl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</w:p>
        </w:tc>
        <w:tc>
          <w:tcPr>
            <w:tcW w:w="2551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25-155 Kielce, 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al. ks. </w:t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J.Popiełuszki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(41) 366-15-12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(41) 366-09-05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http://www.wfos.com.pl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biuro@wfos.com.pl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warmińsko-mazurskie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Olsztyn</w:t>
            </w:r>
          </w:p>
        </w:tc>
        <w:tc>
          <w:tcPr>
            <w:tcW w:w="2551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10-026 Olsztyn, 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ul. Świętej Barbary 9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(89) 522-02-00, (89) 522-02-01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(89) 522-02-09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http://www.wfosigw.olsztyn.pl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info@wfosigw.olsztyn.pl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Poznań</w:t>
            </w:r>
          </w:p>
        </w:tc>
        <w:tc>
          <w:tcPr>
            <w:tcW w:w="2551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 xml:space="preserve">60-541 Poznań, 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ul. Szczepanowskiego 15a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(61) 845-62-00, (61) 845-62-01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(61) 841-10-09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http://www.wfosgw.poznan.pl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biuro@wfosgw.poznan.pl</w:t>
              </w:r>
            </w:hyperlink>
          </w:p>
        </w:tc>
      </w:tr>
      <w:tr w:rsidR="000B32A8" w:rsidRPr="006D1EA1" w:rsidTr="000B32A8">
        <w:tc>
          <w:tcPr>
            <w:tcW w:w="534" w:type="dxa"/>
          </w:tcPr>
          <w:p w:rsidR="000B32A8" w:rsidRPr="006D1EA1" w:rsidRDefault="000B32A8" w:rsidP="00AF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zachodnio-pomorskie</w:t>
            </w:r>
          </w:p>
        </w:tc>
        <w:tc>
          <w:tcPr>
            <w:tcW w:w="1276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2551" w:type="dxa"/>
          </w:tcPr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71-323 Szczecin, ul. Solskiego 3</w:t>
            </w:r>
          </w:p>
        </w:tc>
        <w:tc>
          <w:tcPr>
            <w:tcW w:w="2127" w:type="dxa"/>
          </w:tcPr>
          <w:p w:rsidR="000B32A8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(91) 48-615-56</w:t>
            </w:r>
          </w:p>
          <w:p w:rsidR="000B32A8" w:rsidRPr="006702C3" w:rsidRDefault="000B32A8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6702C3">
              <w:rPr>
                <w:rFonts w:ascii="Times New Roman" w:hAnsi="Times New Roman" w:cs="Times New Roman"/>
                <w:sz w:val="24"/>
                <w:szCs w:val="24"/>
              </w:rPr>
              <w:t>: (91) 48-615-57</w:t>
            </w:r>
          </w:p>
        </w:tc>
        <w:tc>
          <w:tcPr>
            <w:tcW w:w="3402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http://www.wfos.szczecin.pl</w:t>
              </w:r>
            </w:hyperlink>
          </w:p>
        </w:tc>
        <w:tc>
          <w:tcPr>
            <w:tcW w:w="2976" w:type="dxa"/>
          </w:tcPr>
          <w:p w:rsidR="000B32A8" w:rsidRPr="006702C3" w:rsidRDefault="007C6F2B" w:rsidP="00AF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B32A8" w:rsidRPr="006702C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sekretariat@wfos.szczecin.pl</w:t>
              </w:r>
            </w:hyperlink>
          </w:p>
        </w:tc>
      </w:tr>
    </w:tbl>
    <w:p w:rsidR="000B32A8" w:rsidRPr="006A1EC3" w:rsidRDefault="000B32A8" w:rsidP="000B32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2A8" w:rsidRPr="006A1EC3" w:rsidSect="000B32A8">
      <w:pgSz w:w="16838" w:h="11906" w:orient="landscape" w:code="9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61" w:rsidRDefault="00CD4161" w:rsidP="00F607DF">
      <w:pPr>
        <w:spacing w:after="0" w:line="240" w:lineRule="auto"/>
      </w:pPr>
      <w:r>
        <w:separator/>
      </w:r>
    </w:p>
  </w:endnote>
  <w:endnote w:type="continuationSeparator" w:id="0">
    <w:p w:rsidR="00CD4161" w:rsidRDefault="00CD4161" w:rsidP="00F6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307645"/>
      <w:docPartObj>
        <w:docPartGallery w:val="Page Numbers (Bottom of Page)"/>
        <w:docPartUnique/>
      </w:docPartObj>
    </w:sdtPr>
    <w:sdtContent>
      <w:p w:rsidR="00373DC5" w:rsidRDefault="007C6F2B">
        <w:pPr>
          <w:pStyle w:val="Stopka"/>
          <w:jc w:val="right"/>
        </w:pPr>
        <w:fldSimple w:instr="PAGE   \* MERGEFORMAT">
          <w:r w:rsidR="00863390">
            <w:rPr>
              <w:noProof/>
            </w:rPr>
            <w:t>1</w:t>
          </w:r>
        </w:fldSimple>
      </w:p>
    </w:sdtContent>
  </w:sdt>
  <w:p w:rsidR="00373DC5" w:rsidRDefault="00373D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61" w:rsidRDefault="00CD4161" w:rsidP="00F607DF">
      <w:pPr>
        <w:spacing w:after="0" w:line="240" w:lineRule="auto"/>
      </w:pPr>
      <w:r>
        <w:separator/>
      </w:r>
    </w:p>
  </w:footnote>
  <w:footnote w:type="continuationSeparator" w:id="0">
    <w:p w:rsidR="00CD4161" w:rsidRDefault="00CD4161" w:rsidP="00F6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73E"/>
    <w:multiLevelType w:val="hybridMultilevel"/>
    <w:tmpl w:val="838E700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5D0E86"/>
    <w:multiLevelType w:val="multilevel"/>
    <w:tmpl w:val="C884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F6C83"/>
    <w:multiLevelType w:val="hybridMultilevel"/>
    <w:tmpl w:val="9BE4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5A66"/>
    <w:multiLevelType w:val="hybridMultilevel"/>
    <w:tmpl w:val="57667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7B57"/>
    <w:multiLevelType w:val="hybridMultilevel"/>
    <w:tmpl w:val="23FAB44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1E4418E"/>
    <w:multiLevelType w:val="multilevel"/>
    <w:tmpl w:val="71E4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F2A6F"/>
    <w:multiLevelType w:val="hybridMultilevel"/>
    <w:tmpl w:val="A16EA97A"/>
    <w:lvl w:ilvl="0" w:tplc="1D8278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E514E"/>
    <w:multiLevelType w:val="hybridMultilevel"/>
    <w:tmpl w:val="5D2CF95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1356FE"/>
    <w:multiLevelType w:val="hybridMultilevel"/>
    <w:tmpl w:val="2E306A4C"/>
    <w:lvl w:ilvl="0" w:tplc="5E08B1D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1813411"/>
    <w:multiLevelType w:val="hybridMultilevel"/>
    <w:tmpl w:val="533A32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E62613"/>
    <w:multiLevelType w:val="hybridMultilevel"/>
    <w:tmpl w:val="5E1A78C0"/>
    <w:lvl w:ilvl="0" w:tplc="115AF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B76A6"/>
    <w:multiLevelType w:val="multilevel"/>
    <w:tmpl w:val="E4CC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Theme="minorHAnsi"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B5952"/>
    <w:multiLevelType w:val="hybridMultilevel"/>
    <w:tmpl w:val="6264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32AC4"/>
    <w:multiLevelType w:val="hybridMultilevel"/>
    <w:tmpl w:val="37DE9FDA"/>
    <w:lvl w:ilvl="0" w:tplc="5E08B1D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5E4D06B4"/>
    <w:multiLevelType w:val="multilevel"/>
    <w:tmpl w:val="9C94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82B8E"/>
    <w:multiLevelType w:val="multilevel"/>
    <w:tmpl w:val="636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836DA5"/>
    <w:multiLevelType w:val="hybridMultilevel"/>
    <w:tmpl w:val="758858A8"/>
    <w:lvl w:ilvl="0" w:tplc="A1B40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33FCC"/>
    <w:multiLevelType w:val="hybridMultilevel"/>
    <w:tmpl w:val="55ECD80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67D7B2F"/>
    <w:multiLevelType w:val="hybridMultilevel"/>
    <w:tmpl w:val="217CEB34"/>
    <w:lvl w:ilvl="0" w:tplc="0220EF7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8738C"/>
    <w:multiLevelType w:val="hybridMultilevel"/>
    <w:tmpl w:val="D5965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35E5"/>
    <w:multiLevelType w:val="hybridMultilevel"/>
    <w:tmpl w:val="707806A2"/>
    <w:lvl w:ilvl="0" w:tplc="5E08B1D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9"/>
  </w:num>
  <w:num w:numId="7">
    <w:abstractNumId w:val="1"/>
  </w:num>
  <w:num w:numId="8">
    <w:abstractNumId w:val="15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0"/>
  </w:num>
  <w:num w:numId="14">
    <w:abstractNumId w:val="17"/>
  </w:num>
  <w:num w:numId="15">
    <w:abstractNumId w:val="7"/>
  </w:num>
  <w:num w:numId="16">
    <w:abstractNumId w:val="9"/>
  </w:num>
  <w:num w:numId="17">
    <w:abstractNumId w:val="3"/>
  </w:num>
  <w:num w:numId="18">
    <w:abstractNumId w:val="20"/>
  </w:num>
  <w:num w:numId="19">
    <w:abstractNumId w:val="16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71"/>
    <w:rsid w:val="0001021D"/>
    <w:rsid w:val="00012A87"/>
    <w:rsid w:val="00073676"/>
    <w:rsid w:val="000A5E7E"/>
    <w:rsid w:val="000B32A8"/>
    <w:rsid w:val="000C08F0"/>
    <w:rsid w:val="00107B97"/>
    <w:rsid w:val="00110871"/>
    <w:rsid w:val="00126630"/>
    <w:rsid w:val="001444D7"/>
    <w:rsid w:val="0017676A"/>
    <w:rsid w:val="001A0D19"/>
    <w:rsid w:val="00225D7A"/>
    <w:rsid w:val="00307CA6"/>
    <w:rsid w:val="00373DC5"/>
    <w:rsid w:val="00416203"/>
    <w:rsid w:val="00431115"/>
    <w:rsid w:val="004D44C8"/>
    <w:rsid w:val="004F378B"/>
    <w:rsid w:val="00502D71"/>
    <w:rsid w:val="005B1B52"/>
    <w:rsid w:val="00607243"/>
    <w:rsid w:val="00626517"/>
    <w:rsid w:val="00685F70"/>
    <w:rsid w:val="006A1EC3"/>
    <w:rsid w:val="006A753F"/>
    <w:rsid w:val="006F7B62"/>
    <w:rsid w:val="00717C12"/>
    <w:rsid w:val="00766BF3"/>
    <w:rsid w:val="00794BCD"/>
    <w:rsid w:val="007C6F2B"/>
    <w:rsid w:val="007E502F"/>
    <w:rsid w:val="007F2164"/>
    <w:rsid w:val="00812A7E"/>
    <w:rsid w:val="00863390"/>
    <w:rsid w:val="00865708"/>
    <w:rsid w:val="008D7D7B"/>
    <w:rsid w:val="009501C7"/>
    <w:rsid w:val="009714CD"/>
    <w:rsid w:val="0098501B"/>
    <w:rsid w:val="009862A1"/>
    <w:rsid w:val="009946DB"/>
    <w:rsid w:val="00A703FB"/>
    <w:rsid w:val="00AA2594"/>
    <w:rsid w:val="00BC4AA5"/>
    <w:rsid w:val="00BE79E9"/>
    <w:rsid w:val="00CD4161"/>
    <w:rsid w:val="00D95278"/>
    <w:rsid w:val="00DD6020"/>
    <w:rsid w:val="00DF3C19"/>
    <w:rsid w:val="00E14EAD"/>
    <w:rsid w:val="00E675CD"/>
    <w:rsid w:val="00E82FF5"/>
    <w:rsid w:val="00E847A0"/>
    <w:rsid w:val="00EC5812"/>
    <w:rsid w:val="00F607DF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02F"/>
    <w:rPr>
      <w:b/>
      <w:bCs/>
    </w:rPr>
  </w:style>
  <w:style w:type="character" w:customStyle="1" w:styleId="apple-converted-space">
    <w:name w:val="apple-converted-space"/>
    <w:basedOn w:val="Domylnaczcionkaakapitu"/>
    <w:rsid w:val="007E502F"/>
  </w:style>
  <w:style w:type="paragraph" w:styleId="Akapitzlist">
    <w:name w:val="List Paragraph"/>
    <w:basedOn w:val="Normalny"/>
    <w:uiPriority w:val="34"/>
    <w:qFormat/>
    <w:rsid w:val="007E5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3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7DF"/>
  </w:style>
  <w:style w:type="paragraph" w:styleId="Stopka">
    <w:name w:val="footer"/>
    <w:basedOn w:val="Normalny"/>
    <w:link w:val="StopkaZnak"/>
    <w:uiPriority w:val="99"/>
    <w:unhideWhenUsed/>
    <w:rsid w:val="00F6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7DF"/>
  </w:style>
  <w:style w:type="paragraph" w:customStyle="1" w:styleId="Default">
    <w:name w:val="Default"/>
    <w:rsid w:val="00010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32A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02F"/>
    <w:rPr>
      <w:b/>
      <w:bCs/>
    </w:rPr>
  </w:style>
  <w:style w:type="character" w:customStyle="1" w:styleId="apple-converted-space">
    <w:name w:val="apple-converted-space"/>
    <w:basedOn w:val="Domylnaczcionkaakapitu"/>
    <w:rsid w:val="007E502F"/>
  </w:style>
  <w:style w:type="paragraph" w:styleId="Akapitzlist">
    <w:name w:val="List Paragraph"/>
    <w:basedOn w:val="Normalny"/>
    <w:uiPriority w:val="34"/>
    <w:qFormat/>
    <w:rsid w:val="007E50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03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7DF"/>
  </w:style>
  <w:style w:type="paragraph" w:styleId="Stopka">
    <w:name w:val="footer"/>
    <w:basedOn w:val="Normalny"/>
    <w:link w:val="StopkaZnak"/>
    <w:uiPriority w:val="99"/>
    <w:unhideWhenUsed/>
    <w:rsid w:val="00F6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086">
          <w:marLeft w:val="0"/>
          <w:marRight w:val="0"/>
          <w:marTop w:val="0"/>
          <w:marBottom w:val="315"/>
          <w:divBdr>
            <w:top w:val="single" w:sz="6" w:space="0" w:color="8E2334"/>
            <w:left w:val="single" w:sz="6" w:space="0" w:color="8E2334"/>
            <w:bottom w:val="single" w:sz="6" w:space="0" w:color="8E2334"/>
            <w:right w:val="single" w:sz="6" w:space="0" w:color="8E2334"/>
          </w:divBdr>
        </w:div>
        <w:div w:id="1591698952">
          <w:marLeft w:val="0"/>
          <w:marRight w:val="0"/>
          <w:marTop w:val="0"/>
          <w:marBottom w:val="315"/>
          <w:divBdr>
            <w:top w:val="single" w:sz="6" w:space="0" w:color="8E2334"/>
            <w:left w:val="single" w:sz="6" w:space="0" w:color="8E2334"/>
            <w:bottom w:val="single" w:sz="6" w:space="0" w:color="8E2334"/>
            <w:right w:val="single" w:sz="6" w:space="0" w:color="8E2334"/>
          </w:divBdr>
        </w:div>
        <w:div w:id="1961569992">
          <w:marLeft w:val="0"/>
          <w:marRight w:val="0"/>
          <w:marTop w:val="0"/>
          <w:marBottom w:val="315"/>
          <w:divBdr>
            <w:top w:val="single" w:sz="6" w:space="0" w:color="8E2334"/>
            <w:left w:val="single" w:sz="6" w:space="0" w:color="8E2334"/>
            <w:bottom w:val="single" w:sz="6" w:space="0" w:color="8E2334"/>
            <w:right w:val="single" w:sz="6" w:space="0" w:color="8E2334"/>
          </w:divBdr>
        </w:div>
        <w:div w:id="1456750374">
          <w:marLeft w:val="0"/>
          <w:marRight w:val="0"/>
          <w:marTop w:val="0"/>
          <w:marBottom w:val="315"/>
          <w:divBdr>
            <w:top w:val="single" w:sz="6" w:space="0" w:color="8E2334"/>
            <w:left w:val="single" w:sz="6" w:space="0" w:color="8E2334"/>
            <w:bottom w:val="single" w:sz="6" w:space="0" w:color="8E2334"/>
            <w:right w:val="single" w:sz="6" w:space="0" w:color="8E2334"/>
          </w:divBdr>
        </w:div>
        <w:div w:id="485126257">
          <w:marLeft w:val="0"/>
          <w:marRight w:val="0"/>
          <w:marTop w:val="0"/>
          <w:marBottom w:val="315"/>
          <w:divBdr>
            <w:top w:val="single" w:sz="6" w:space="0" w:color="8E2334"/>
            <w:left w:val="single" w:sz="6" w:space="0" w:color="8E2334"/>
            <w:bottom w:val="single" w:sz="6" w:space="0" w:color="8E2334"/>
            <w:right w:val="single" w:sz="6" w:space="0" w:color="8E2334"/>
          </w:divBdr>
        </w:div>
        <w:div w:id="1371880949">
          <w:marLeft w:val="0"/>
          <w:marRight w:val="0"/>
          <w:marTop w:val="0"/>
          <w:marBottom w:val="315"/>
          <w:divBdr>
            <w:top w:val="single" w:sz="6" w:space="0" w:color="8E2334"/>
            <w:left w:val="single" w:sz="6" w:space="0" w:color="8E2334"/>
            <w:bottom w:val="single" w:sz="6" w:space="0" w:color="8E2334"/>
            <w:right w:val="single" w:sz="6" w:space="0" w:color="8E2334"/>
          </w:divBdr>
        </w:div>
        <w:div w:id="2436570">
          <w:marLeft w:val="0"/>
          <w:marRight w:val="0"/>
          <w:marTop w:val="0"/>
          <w:marBottom w:val="315"/>
          <w:divBdr>
            <w:top w:val="single" w:sz="6" w:space="0" w:color="8E2334"/>
            <w:left w:val="single" w:sz="6" w:space="0" w:color="8E2334"/>
            <w:bottom w:val="single" w:sz="6" w:space="0" w:color="8E2334"/>
            <w:right w:val="single" w:sz="6" w:space="0" w:color="8E2334"/>
          </w:divBdr>
        </w:div>
      </w:divsChild>
    </w:div>
    <w:div w:id="57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515">
          <w:marLeft w:val="0"/>
          <w:marRight w:val="0"/>
          <w:marTop w:val="0"/>
          <w:marBottom w:val="405"/>
          <w:divBdr>
            <w:top w:val="single" w:sz="6" w:space="17" w:color="DADADA"/>
            <w:left w:val="single" w:sz="6" w:space="17" w:color="DADADA"/>
            <w:bottom w:val="single" w:sz="6" w:space="17" w:color="DADADA"/>
            <w:right w:val="single" w:sz="6" w:space="17" w:color="DADADA"/>
          </w:divBdr>
        </w:div>
      </w:divsChild>
    </w:div>
    <w:div w:id="92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fosigw.gov.pl/oferta-finansowania/srodki-krajowe/programy-priorytetowe/edukacja-ekologiczna/" TargetMode="External"/><Relationship Id="rId18" Type="http://schemas.openxmlformats.org/officeDocument/2006/relationships/hyperlink" Target="mailto:poczta@fos.wroc.pl" TargetMode="External"/><Relationship Id="rId26" Type="http://schemas.openxmlformats.org/officeDocument/2006/relationships/hyperlink" Target="mailto:fundusz@wfosigw.lodz.pl" TargetMode="External"/><Relationship Id="rId39" Type="http://schemas.openxmlformats.org/officeDocument/2006/relationships/hyperlink" Target="http://www.wfosigw.katowice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fos.lublin.pl" TargetMode="External"/><Relationship Id="rId34" Type="http://schemas.openxmlformats.org/officeDocument/2006/relationships/hyperlink" Target="mailto:wfosigw@intertele.pl" TargetMode="External"/><Relationship Id="rId42" Type="http://schemas.openxmlformats.org/officeDocument/2006/relationships/hyperlink" Target="http://www.wfos.com.pl" TargetMode="External"/><Relationship Id="rId47" Type="http://schemas.openxmlformats.org/officeDocument/2006/relationships/hyperlink" Target="mailto:biuro@wfosgw.poznan.p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nfosigw.gov.pl/oferta-finansowania/srodki-krajowe/programy-priorytetowe/ekspertyzy-i-opracowania/" TargetMode="External"/><Relationship Id="rId12" Type="http://schemas.openxmlformats.org/officeDocument/2006/relationships/hyperlink" Target="http://nfosigw.gov.pl/oferta-finansowania/srodki-krajowe/programy-priorytetowe/wsparcie-przedsiewziec-niskoemisyjnej-gospodarki/" TargetMode="External"/><Relationship Id="rId17" Type="http://schemas.openxmlformats.org/officeDocument/2006/relationships/hyperlink" Target="http://www.wfosigw.wroclaw.pl" TargetMode="External"/><Relationship Id="rId25" Type="http://schemas.openxmlformats.org/officeDocument/2006/relationships/hyperlink" Target="http://www.wfosigw.lodz.pl/" TargetMode="External"/><Relationship Id="rId33" Type="http://schemas.openxmlformats.org/officeDocument/2006/relationships/hyperlink" Target="http://www.wfosigw.rzeszow.pl" TargetMode="External"/><Relationship Id="rId38" Type="http://schemas.openxmlformats.org/officeDocument/2006/relationships/hyperlink" Target="http://fundusz@wfosigw-gda.pl" TargetMode="External"/><Relationship Id="rId46" Type="http://schemas.openxmlformats.org/officeDocument/2006/relationships/hyperlink" Target="http://www.wfosgw.pozna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fundusz@nfosigw.gov.pl" TargetMode="External"/><Relationship Id="rId20" Type="http://schemas.openxmlformats.org/officeDocument/2006/relationships/hyperlink" Target="mailto:wfosigw@wfosigw.torun.pl" TargetMode="External"/><Relationship Id="rId29" Type="http://schemas.openxmlformats.org/officeDocument/2006/relationships/hyperlink" Target="http://www.wfosigw.pl" TargetMode="External"/><Relationship Id="rId41" Type="http://schemas.openxmlformats.org/officeDocument/2006/relationships/hyperlink" Target="mailto:biuro@wfosigw.katowic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fosigw.gov.pl/oferta-finansowania/srodki-krajowe/programy-priorytetowe/wspolfinansowanie-programu-life/" TargetMode="External"/><Relationship Id="rId24" Type="http://schemas.openxmlformats.org/officeDocument/2006/relationships/hyperlink" Target="http://sekretariat@wfosigw.zgora.pl" TargetMode="External"/><Relationship Id="rId32" Type="http://schemas.openxmlformats.org/officeDocument/2006/relationships/hyperlink" Target="mailto:sekretariat@wfosigw.opole.pl" TargetMode="External"/><Relationship Id="rId37" Type="http://schemas.openxmlformats.org/officeDocument/2006/relationships/hyperlink" Target="http://www.wfosigw-gda.pl" TargetMode="External"/><Relationship Id="rId40" Type="http://schemas.openxmlformats.org/officeDocument/2006/relationships/hyperlink" Target="mailto:biuro@wfosigw.katowice.pl" TargetMode="External"/><Relationship Id="rId45" Type="http://schemas.openxmlformats.org/officeDocument/2006/relationships/hyperlink" Target="http://info@wfosigw.olszty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fosigw.gov.pl" TargetMode="External"/><Relationship Id="rId23" Type="http://schemas.openxmlformats.org/officeDocument/2006/relationships/hyperlink" Target="http://www.wfosigw.zgora.pl" TargetMode="External"/><Relationship Id="rId28" Type="http://schemas.openxmlformats.org/officeDocument/2006/relationships/hyperlink" Target="mailto:biuro@wfos.krakow.pl" TargetMode="External"/><Relationship Id="rId36" Type="http://schemas.openxmlformats.org/officeDocument/2006/relationships/hyperlink" Target="http://biuro@wfosigw.bialystok.pl" TargetMode="External"/><Relationship Id="rId49" Type="http://schemas.openxmlformats.org/officeDocument/2006/relationships/hyperlink" Target="mailto:wfosszczecin@inet.com.pl" TargetMode="External"/><Relationship Id="rId10" Type="http://schemas.openxmlformats.org/officeDocument/2006/relationships/hyperlink" Target="http://nfosigw.gov.pl/oferta-finansowania/srodki-krajowe/programy-priorytetowe/edukacja-ekologiczna/" TargetMode="External"/><Relationship Id="rId19" Type="http://schemas.openxmlformats.org/officeDocument/2006/relationships/hyperlink" Target="http://www.wfosigw.torun.pl" TargetMode="External"/><Relationship Id="rId31" Type="http://schemas.openxmlformats.org/officeDocument/2006/relationships/hyperlink" Target="http://www.wfosigw.opole.pl" TargetMode="External"/><Relationship Id="rId44" Type="http://schemas.openxmlformats.org/officeDocument/2006/relationships/hyperlink" Target="http://www.wfosigw.olsztyn.pl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nfosigw.gov.pl/oferta-finansowania/srodki-krajowe/programy-priorytetowe/przeciwdzialanie-zagrozeniom-srodowiska/" TargetMode="External"/><Relationship Id="rId14" Type="http://schemas.openxmlformats.org/officeDocument/2006/relationships/footer" Target="footer1.xml"/><Relationship Id="rId22" Type="http://schemas.openxmlformats.org/officeDocument/2006/relationships/hyperlink" Target="mailto:sekretariat@wfos.lublin.pl" TargetMode="External"/><Relationship Id="rId27" Type="http://schemas.openxmlformats.org/officeDocument/2006/relationships/hyperlink" Target="http://www.wfos.krakow.pl" TargetMode="External"/><Relationship Id="rId30" Type="http://schemas.openxmlformats.org/officeDocument/2006/relationships/hyperlink" Target="http://poczta@wfosigw.pl" TargetMode="External"/><Relationship Id="rId35" Type="http://schemas.openxmlformats.org/officeDocument/2006/relationships/hyperlink" Target="http://www.wfosigw.bialystok.pl" TargetMode="External"/><Relationship Id="rId43" Type="http://schemas.openxmlformats.org/officeDocument/2006/relationships/hyperlink" Target="http://biuro@wfos.com.pl" TargetMode="External"/><Relationship Id="rId48" Type="http://schemas.openxmlformats.org/officeDocument/2006/relationships/hyperlink" Target="http://www.wfos.szczecin.pl" TargetMode="External"/><Relationship Id="rId8" Type="http://schemas.openxmlformats.org/officeDocument/2006/relationships/hyperlink" Target="http://nfosigw.gov.pl/oferta-finansowania/srodki-krajowe/programy-priorytetowe/wspieranie-dzialalnosci-monitoringu-srodowiska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43</cp:revision>
  <cp:lastPrinted>2015-06-18T10:36:00Z</cp:lastPrinted>
  <dcterms:created xsi:type="dcterms:W3CDTF">2015-06-17T08:53:00Z</dcterms:created>
  <dcterms:modified xsi:type="dcterms:W3CDTF">2015-06-26T06:49:00Z</dcterms:modified>
</cp:coreProperties>
</file>