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7F" w:rsidRPr="00F117A9" w:rsidRDefault="0062007F" w:rsidP="0062007F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117A9">
        <w:rPr>
          <w:rStyle w:val="Pogrubienie"/>
          <w:sz w:val="28"/>
          <w:szCs w:val="28"/>
        </w:rPr>
        <w:t>KOMUNIKAT</w:t>
      </w:r>
    </w:p>
    <w:p w:rsidR="0062007F" w:rsidRPr="00F117A9" w:rsidRDefault="0062007F" w:rsidP="0062007F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117A9">
        <w:rPr>
          <w:rStyle w:val="Pogrubienie"/>
          <w:sz w:val="28"/>
          <w:szCs w:val="28"/>
        </w:rPr>
        <w:t>Prezydium Krajowej Rady Polskiego Związku Działkowców</w:t>
      </w:r>
    </w:p>
    <w:p w:rsidR="0062007F" w:rsidRDefault="0062007F" w:rsidP="0062007F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F117A9">
        <w:rPr>
          <w:rStyle w:val="Pogrubienie"/>
          <w:sz w:val="28"/>
          <w:szCs w:val="28"/>
        </w:rPr>
        <w:t xml:space="preserve">z dnia </w:t>
      </w:r>
      <w:r>
        <w:rPr>
          <w:rStyle w:val="Pogrubienie"/>
          <w:sz w:val="28"/>
          <w:szCs w:val="28"/>
        </w:rPr>
        <w:t>28 stycznia 2015</w:t>
      </w:r>
      <w:r w:rsidRPr="00F117A9">
        <w:rPr>
          <w:rStyle w:val="Pogrubienie"/>
          <w:sz w:val="28"/>
          <w:szCs w:val="28"/>
        </w:rPr>
        <w:t xml:space="preserve"> r.</w:t>
      </w:r>
    </w:p>
    <w:p w:rsidR="0062007F" w:rsidRPr="00A61528" w:rsidRDefault="0062007F" w:rsidP="0062007F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:rsidR="0062007F" w:rsidRPr="00F117A9" w:rsidRDefault="0062007F" w:rsidP="0062007F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117A9">
        <w:rPr>
          <w:sz w:val="28"/>
          <w:szCs w:val="28"/>
        </w:rPr>
        <w:t> </w:t>
      </w:r>
      <w:r w:rsidRPr="00F117A9">
        <w:rPr>
          <w:rStyle w:val="Uwydatnienie"/>
          <w:b/>
          <w:bCs/>
          <w:sz w:val="28"/>
          <w:szCs w:val="28"/>
        </w:rPr>
        <w:t xml:space="preserve">w sprawie </w:t>
      </w:r>
      <w:r>
        <w:rPr>
          <w:rStyle w:val="Uwydatnienie"/>
          <w:b/>
          <w:bCs/>
          <w:sz w:val="28"/>
          <w:szCs w:val="28"/>
        </w:rPr>
        <w:t>zakończenia kampanii zebrań ustawowych w ROD</w:t>
      </w:r>
    </w:p>
    <w:p w:rsidR="0062007F" w:rsidRPr="00A61528" w:rsidRDefault="0062007F" w:rsidP="0062007F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A61528">
        <w:rPr>
          <w:sz w:val="16"/>
          <w:szCs w:val="16"/>
        </w:rPr>
        <w:t> </w:t>
      </w:r>
    </w:p>
    <w:p w:rsidR="00C75176" w:rsidRPr="00A61528" w:rsidRDefault="00F21EB9" w:rsidP="0062007F">
      <w:pPr>
        <w:jc w:val="both"/>
        <w:rPr>
          <w:rFonts w:ascii="Times New Roman" w:hAnsi="Times New Roman" w:cs="Times New Roman"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tab/>
      </w:r>
      <w:r w:rsidR="00C75176" w:rsidRPr="00A61528">
        <w:rPr>
          <w:rFonts w:ascii="Times New Roman" w:hAnsi="Times New Roman" w:cs="Times New Roman"/>
          <w:sz w:val="27"/>
          <w:szCs w:val="27"/>
        </w:rPr>
        <w:t xml:space="preserve">Prezydium Krajowej Rady PZD zapoznało się wynikami kampanii zebrań ustawowych w ROD zakończonej w dniu 18 stycznia 2015 r. i stwierdza co następuje. </w:t>
      </w:r>
    </w:p>
    <w:p w:rsidR="0062007F" w:rsidRPr="00A61528" w:rsidRDefault="00C75176" w:rsidP="00C7517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tab/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Art. 69 ustawy </w:t>
      </w:r>
      <w:r w:rsidR="0062007F" w:rsidRPr="00A61528">
        <w:rPr>
          <w:rFonts w:ascii="Times New Roman" w:hAnsi="Times New Roman" w:cs="Times New Roman"/>
          <w:i/>
          <w:sz w:val="27"/>
          <w:szCs w:val="27"/>
        </w:rPr>
        <w:t xml:space="preserve">o rodzinnych ogrodach działkowych z </w:t>
      </w:r>
      <w:r w:rsidR="0062007F" w:rsidRPr="00A61528">
        <w:rPr>
          <w:rFonts w:ascii="Times New Roman" w:hAnsi="Times New Roman" w:cs="Times New Roman"/>
          <w:sz w:val="27"/>
          <w:szCs w:val="27"/>
        </w:rPr>
        <w:t>13 grudnia 2013 r</w:t>
      </w:r>
      <w:r w:rsidR="0062007F" w:rsidRPr="00A61528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62007F" w:rsidRPr="00A61528">
        <w:rPr>
          <w:rFonts w:ascii="Times New Roman" w:hAnsi="Times New Roman" w:cs="Times New Roman"/>
          <w:sz w:val="27"/>
          <w:szCs w:val="27"/>
        </w:rPr>
        <w:t>zobowiązał PZD do przeprowadzenia zebra</w:t>
      </w:r>
      <w:r w:rsidR="00CC10D0" w:rsidRPr="00A61528">
        <w:rPr>
          <w:rFonts w:ascii="Times New Roman" w:hAnsi="Times New Roman" w:cs="Times New Roman"/>
          <w:sz w:val="27"/>
          <w:szCs w:val="27"/>
        </w:rPr>
        <w:t xml:space="preserve">ń wszystkich działkowców . 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Podczas </w:t>
      </w:r>
      <w:r w:rsidR="00CC10D0" w:rsidRPr="00A61528">
        <w:rPr>
          <w:rFonts w:ascii="Times New Roman" w:hAnsi="Times New Roman" w:cs="Times New Roman"/>
          <w:sz w:val="27"/>
          <w:szCs w:val="27"/>
        </w:rPr>
        <w:t xml:space="preserve">tych </w:t>
      </w:r>
      <w:r w:rsidR="0062007F" w:rsidRPr="00A61528">
        <w:rPr>
          <w:rFonts w:ascii="Times New Roman" w:hAnsi="Times New Roman" w:cs="Times New Roman"/>
          <w:sz w:val="27"/>
          <w:szCs w:val="27"/>
        </w:rPr>
        <w:t>zebra</w:t>
      </w:r>
      <w:r w:rsidR="004B0014" w:rsidRPr="00A61528">
        <w:rPr>
          <w:rFonts w:ascii="Times New Roman" w:hAnsi="Times New Roman" w:cs="Times New Roman"/>
          <w:sz w:val="27"/>
          <w:szCs w:val="27"/>
        </w:rPr>
        <w:t>ń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działkowcy mieli zadecydować, czy ROD pozostanie w strukturach ogólnopolskiego stowarzyszenia PZD, czy też </w:t>
      </w:r>
      <w:r w:rsidR="004B0014" w:rsidRPr="00A61528">
        <w:rPr>
          <w:rFonts w:ascii="Times New Roman" w:hAnsi="Times New Roman" w:cs="Times New Roman"/>
          <w:sz w:val="27"/>
          <w:szCs w:val="27"/>
        </w:rPr>
        <w:t>założą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lokalne stowarzyszenie, które przejmie zarządzanie ROD. Zebrania mogły się odbywać  w ROD już od dnia wejścia w życie ustawy, tj. 19 stycznia 2014 r. </w:t>
      </w:r>
      <w:r w:rsidR="00CC10D0" w:rsidRPr="00A61528">
        <w:rPr>
          <w:rFonts w:ascii="Times New Roman" w:hAnsi="Times New Roman" w:cs="Times New Roman"/>
          <w:sz w:val="27"/>
          <w:szCs w:val="27"/>
        </w:rPr>
        <w:t xml:space="preserve">do 18 stycznia 2015 r. </w:t>
      </w:r>
    </w:p>
    <w:p w:rsidR="009A439B" w:rsidRPr="00A61528" w:rsidRDefault="00C75176" w:rsidP="0062007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tab/>
        <w:t xml:space="preserve">Prezydium Krajowej Rady PZD </w:t>
      </w:r>
      <w:r w:rsidR="00CC10D0" w:rsidRPr="00A61528">
        <w:rPr>
          <w:rFonts w:ascii="Times New Roman" w:hAnsi="Times New Roman" w:cs="Times New Roman"/>
          <w:sz w:val="27"/>
          <w:szCs w:val="27"/>
        </w:rPr>
        <w:t>stwierdza,</w:t>
      </w:r>
      <w:r w:rsidRPr="00A61528">
        <w:rPr>
          <w:rFonts w:ascii="Times New Roman" w:hAnsi="Times New Roman" w:cs="Times New Roman"/>
          <w:sz w:val="27"/>
          <w:szCs w:val="27"/>
        </w:rPr>
        <w:t xml:space="preserve"> że 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Związek dołożył wszelkich starań, aby w pełni zrealizować zapisy ustawy. </w:t>
      </w:r>
      <w:r w:rsidR="0062007F" w:rsidRPr="00A61528">
        <w:rPr>
          <w:rFonts w:ascii="Times New Roman" w:eastAsia="Times New Roman" w:hAnsi="Times New Roman" w:cs="Times New Roman"/>
          <w:sz w:val="27"/>
          <w:szCs w:val="27"/>
        </w:rPr>
        <w:t>Prezydium Krajowej Rady uchwaliło szczegó</w:t>
      </w:r>
      <w:r w:rsidR="009A439B" w:rsidRPr="00A61528">
        <w:rPr>
          <w:rFonts w:ascii="Times New Roman" w:eastAsia="Times New Roman" w:hAnsi="Times New Roman" w:cs="Times New Roman"/>
          <w:sz w:val="27"/>
          <w:szCs w:val="27"/>
        </w:rPr>
        <w:t>łowe wytyczne do przeprowadzenia</w:t>
      </w:r>
      <w:r w:rsidR="0062007F" w:rsidRPr="00A61528">
        <w:rPr>
          <w:rFonts w:ascii="Times New Roman" w:eastAsia="Times New Roman" w:hAnsi="Times New Roman" w:cs="Times New Roman"/>
          <w:sz w:val="27"/>
          <w:szCs w:val="27"/>
        </w:rPr>
        <w:t xml:space="preserve"> zebrań ustawowych, opracowało wzory niezbędnych dokumentów mających wspierać zarządy ROD przy zwoływaniu i pr</w:t>
      </w:r>
      <w:r w:rsidR="009A439B" w:rsidRPr="00A61528">
        <w:rPr>
          <w:rFonts w:ascii="Times New Roman" w:eastAsia="Times New Roman" w:hAnsi="Times New Roman" w:cs="Times New Roman"/>
          <w:sz w:val="27"/>
          <w:szCs w:val="27"/>
        </w:rPr>
        <w:t xml:space="preserve">zeprowadzaniu zebrań ustawowych. </w:t>
      </w:r>
      <w:r w:rsidR="0062007F" w:rsidRPr="00A61528">
        <w:rPr>
          <w:rFonts w:ascii="Times New Roman" w:eastAsia="Times New Roman" w:hAnsi="Times New Roman" w:cs="Times New Roman"/>
          <w:sz w:val="27"/>
          <w:szCs w:val="27"/>
        </w:rPr>
        <w:t>Konieczność wykonania obowiązku ustawowego przy w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sparciu udzielonym zarządom ROD dało efekt w postaci odbycia </w:t>
      </w:r>
      <w:r w:rsidR="00132CDD" w:rsidRPr="00A61528">
        <w:rPr>
          <w:rFonts w:ascii="Times New Roman" w:hAnsi="Times New Roman" w:cs="Times New Roman"/>
          <w:b/>
          <w:sz w:val="27"/>
          <w:szCs w:val="27"/>
          <w:u w:val="single"/>
        </w:rPr>
        <w:t xml:space="preserve">4 861 </w:t>
      </w:r>
      <w:r w:rsidR="0062007F" w:rsidRPr="00A6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007F" w:rsidRPr="00A61528">
        <w:rPr>
          <w:rFonts w:ascii="Times New Roman" w:hAnsi="Times New Roman" w:cs="Times New Roman"/>
          <w:sz w:val="27"/>
          <w:szCs w:val="27"/>
        </w:rPr>
        <w:t>zebrań ustawowych</w:t>
      </w:r>
      <w:r w:rsidR="009A439B" w:rsidRPr="00A61528">
        <w:rPr>
          <w:rFonts w:ascii="Times New Roman" w:hAnsi="Times New Roman" w:cs="Times New Roman"/>
          <w:sz w:val="27"/>
          <w:szCs w:val="27"/>
        </w:rPr>
        <w:t>.</w:t>
      </w:r>
    </w:p>
    <w:p w:rsidR="0062007F" w:rsidRPr="00A61528" w:rsidRDefault="00132CDD" w:rsidP="00132CD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t xml:space="preserve">Na zebraniach </w:t>
      </w:r>
      <w:r w:rsidR="0062007F" w:rsidRPr="00A61528">
        <w:rPr>
          <w:rFonts w:ascii="Times New Roman" w:hAnsi="Times New Roman" w:cs="Times New Roman"/>
          <w:sz w:val="27"/>
          <w:szCs w:val="27"/>
        </w:rPr>
        <w:t>pod</w:t>
      </w:r>
      <w:r w:rsidRPr="00A61528">
        <w:rPr>
          <w:rFonts w:ascii="Times New Roman" w:hAnsi="Times New Roman" w:cs="Times New Roman"/>
          <w:sz w:val="27"/>
          <w:szCs w:val="27"/>
        </w:rPr>
        <w:t>kreślano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korzyści płynące z pozostania w strukturach PZD. Szczególnie zwraca</w:t>
      </w:r>
      <w:r w:rsidR="005077DB" w:rsidRPr="00A61528">
        <w:rPr>
          <w:rFonts w:ascii="Times New Roman" w:hAnsi="Times New Roman" w:cs="Times New Roman"/>
          <w:sz w:val="27"/>
          <w:szCs w:val="27"/>
        </w:rPr>
        <w:t>no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uwagę na poczucie bezpieczeństwa wynikające z wieloletniego doświadczenia PZD w walce o zachowanie ogrodów, fachową pomoc w sprawach inwestycji, prawnych, </w:t>
      </w:r>
      <w:r w:rsidR="00403DAF" w:rsidRPr="00A61528">
        <w:rPr>
          <w:rFonts w:ascii="Times New Roman" w:hAnsi="Times New Roman" w:cs="Times New Roman"/>
          <w:sz w:val="27"/>
          <w:szCs w:val="27"/>
        </w:rPr>
        <w:t>pomoc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finansową, bardzo istotną dla nich kwestię </w:t>
      </w:r>
      <w:r w:rsidR="00403DAF" w:rsidRPr="00A61528">
        <w:rPr>
          <w:rFonts w:ascii="Times New Roman" w:hAnsi="Times New Roman" w:cs="Times New Roman"/>
          <w:sz w:val="27"/>
          <w:szCs w:val="27"/>
        </w:rPr>
        <w:t>kosztów zarządzania ogrodem, kt</w:t>
      </w:r>
      <w:r w:rsidR="005077DB" w:rsidRPr="00A61528">
        <w:rPr>
          <w:rFonts w:ascii="Times New Roman" w:hAnsi="Times New Roman" w:cs="Times New Roman"/>
          <w:sz w:val="27"/>
          <w:szCs w:val="27"/>
        </w:rPr>
        <w:t>óra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w PZD jest ustabilizowana,</w:t>
      </w:r>
      <w:r w:rsidR="00CC10D0" w:rsidRPr="00A61528">
        <w:rPr>
          <w:rFonts w:ascii="Times New Roman" w:hAnsi="Times New Roman" w:cs="Times New Roman"/>
          <w:sz w:val="27"/>
          <w:szCs w:val="27"/>
        </w:rPr>
        <w:t xml:space="preserve"> a także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czytelny, zrozumiały </w:t>
      </w:r>
      <w:r w:rsidR="005077DB" w:rsidRPr="00A61528">
        <w:rPr>
          <w:rFonts w:ascii="Times New Roman" w:hAnsi="Times New Roman" w:cs="Times New Roman"/>
          <w:sz w:val="27"/>
          <w:szCs w:val="27"/>
        </w:rPr>
        <w:t>oraz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prawidłowy system kierowania i zarządzania, prowadzony nadzór oraz podział zadań pomiędzy struktury Związku</w:t>
      </w:r>
      <w:r w:rsidR="00403DAF" w:rsidRPr="00A61528">
        <w:rPr>
          <w:rFonts w:ascii="Times New Roman" w:hAnsi="Times New Roman" w:cs="Times New Roman"/>
          <w:sz w:val="27"/>
          <w:szCs w:val="27"/>
        </w:rPr>
        <w:t>. Podkreślano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siłę Związk</w:t>
      </w:r>
      <w:r w:rsidRPr="00A61528">
        <w:rPr>
          <w:rFonts w:ascii="Times New Roman" w:hAnsi="Times New Roman" w:cs="Times New Roman"/>
          <w:sz w:val="27"/>
          <w:szCs w:val="27"/>
        </w:rPr>
        <w:t>u, który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jest sprawną organizacją stojącą w obronie praw działkowców i ogrodów.</w:t>
      </w:r>
      <w:r w:rsidR="002B010C" w:rsidRPr="00A61528">
        <w:rPr>
          <w:rFonts w:ascii="Times New Roman" w:hAnsi="Times New Roman" w:cs="Times New Roman"/>
          <w:sz w:val="27"/>
          <w:szCs w:val="27"/>
        </w:rPr>
        <w:t xml:space="preserve"> </w:t>
      </w:r>
      <w:r w:rsidR="0062007F" w:rsidRPr="00A61528">
        <w:rPr>
          <w:rFonts w:ascii="Times New Roman" w:hAnsi="Times New Roman" w:cs="Times New Roman"/>
          <w:sz w:val="27"/>
          <w:szCs w:val="27"/>
        </w:rPr>
        <w:t>Najwięcej uchwał potwierdzających chęć pozostania w</w:t>
      </w:r>
      <w:r w:rsidR="00C75176" w:rsidRPr="00A61528">
        <w:rPr>
          <w:rFonts w:ascii="Times New Roman" w:hAnsi="Times New Roman" w:cs="Times New Roman"/>
          <w:sz w:val="27"/>
          <w:szCs w:val="27"/>
        </w:rPr>
        <w:t xml:space="preserve"> PZD podjęto w ogrodach położonych n</w:t>
      </w:r>
      <w:r w:rsidR="002B010C" w:rsidRPr="00A61528">
        <w:rPr>
          <w:rFonts w:ascii="Times New Roman" w:hAnsi="Times New Roman" w:cs="Times New Roman"/>
          <w:sz w:val="27"/>
          <w:szCs w:val="27"/>
        </w:rPr>
        <w:t>a terenie Okręgu Mazowieckiego – 83,74 % (w 412 ROD), Okręgu Łódzkiego – 83,39% (261 ROD) oraz Śląskiego 82,45% (512 ROD)</w:t>
      </w:r>
      <w:r w:rsidR="002B5445" w:rsidRPr="00A61528">
        <w:rPr>
          <w:rFonts w:ascii="Times New Roman" w:hAnsi="Times New Roman" w:cs="Times New Roman"/>
          <w:sz w:val="27"/>
          <w:szCs w:val="27"/>
        </w:rPr>
        <w:t>. Na uwagę zasługuje fakt, że</w:t>
      </w:r>
      <w:r w:rsidR="0062007F" w:rsidRPr="00A6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B5445" w:rsidRPr="00A61528">
        <w:rPr>
          <w:rFonts w:ascii="Times New Roman" w:hAnsi="Times New Roman" w:cs="Times New Roman"/>
          <w:sz w:val="27"/>
          <w:szCs w:val="27"/>
        </w:rPr>
        <w:t>na terenie okręgów pilskiego, świętokrzyskiego i wrocławskiego we wszystkich ogrodach działkowcy potwierdzili chęć pozostania w PZD.</w:t>
      </w:r>
    </w:p>
    <w:p w:rsidR="00BA6702" w:rsidRPr="00A61528" w:rsidRDefault="002B010C" w:rsidP="00F21E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61528">
        <w:rPr>
          <w:rFonts w:ascii="Times New Roman" w:eastAsia="Times New Roman" w:hAnsi="Times New Roman" w:cs="Times New Roman"/>
          <w:sz w:val="27"/>
          <w:szCs w:val="27"/>
        </w:rPr>
        <w:tab/>
      </w:r>
      <w:r w:rsidR="005077DB" w:rsidRPr="00A61528">
        <w:rPr>
          <w:rFonts w:ascii="Times New Roman" w:eastAsia="Times New Roman" w:hAnsi="Times New Roman" w:cs="Times New Roman"/>
          <w:sz w:val="27"/>
          <w:szCs w:val="27"/>
        </w:rPr>
        <w:t>Na terenie 23 okręgów</w:t>
      </w:r>
      <w:r w:rsidR="0062007F" w:rsidRPr="00A61528">
        <w:rPr>
          <w:rFonts w:ascii="Times New Roman" w:eastAsia="Times New Roman" w:hAnsi="Times New Roman" w:cs="Times New Roman"/>
          <w:sz w:val="27"/>
          <w:szCs w:val="27"/>
        </w:rPr>
        <w:t xml:space="preserve"> działkowcy w</w:t>
      </w:r>
      <w:r w:rsidR="005077DB" w:rsidRPr="00A615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077DB" w:rsidRPr="00A61528">
        <w:rPr>
          <w:rFonts w:ascii="Times New Roman" w:eastAsia="Times New Roman" w:hAnsi="Times New Roman" w:cs="Times New Roman"/>
          <w:b/>
          <w:sz w:val="27"/>
          <w:szCs w:val="27"/>
        </w:rPr>
        <w:t>243</w:t>
      </w:r>
      <w:r w:rsidR="0062007F" w:rsidRPr="00A61528">
        <w:rPr>
          <w:rFonts w:ascii="Times New Roman" w:eastAsia="Times New Roman" w:hAnsi="Times New Roman" w:cs="Times New Roman"/>
          <w:b/>
          <w:sz w:val="27"/>
          <w:szCs w:val="27"/>
        </w:rPr>
        <w:t xml:space="preserve"> ROD</w:t>
      </w:r>
      <w:r w:rsidR="0062007F" w:rsidRPr="00A61528">
        <w:rPr>
          <w:rFonts w:ascii="Times New Roman" w:eastAsia="Times New Roman" w:hAnsi="Times New Roman" w:cs="Times New Roman"/>
          <w:sz w:val="27"/>
          <w:szCs w:val="27"/>
        </w:rPr>
        <w:t xml:space="preserve">  skorzystali z możliwości, jakie daje ustawa i </w:t>
      </w:r>
      <w:r w:rsidR="005077DB" w:rsidRPr="00A61528">
        <w:rPr>
          <w:rFonts w:ascii="Times New Roman" w:eastAsia="Times New Roman" w:hAnsi="Times New Roman" w:cs="Times New Roman"/>
          <w:sz w:val="27"/>
          <w:szCs w:val="27"/>
        </w:rPr>
        <w:t>wybrali</w:t>
      </w:r>
      <w:r w:rsidR="0062007F" w:rsidRPr="00A61528">
        <w:rPr>
          <w:rFonts w:ascii="Times New Roman" w:eastAsia="Times New Roman" w:hAnsi="Times New Roman" w:cs="Times New Roman"/>
          <w:sz w:val="27"/>
          <w:szCs w:val="27"/>
        </w:rPr>
        <w:t xml:space="preserve"> własną drogę</w:t>
      </w:r>
      <w:r w:rsidR="005077DB" w:rsidRPr="00A61528">
        <w:rPr>
          <w:rFonts w:ascii="Times New Roman" w:eastAsia="Times New Roman" w:hAnsi="Times New Roman" w:cs="Times New Roman"/>
          <w:sz w:val="27"/>
          <w:szCs w:val="27"/>
        </w:rPr>
        <w:t xml:space="preserve"> podejmując uchwałę o p</w:t>
      </w:r>
      <w:r w:rsidRPr="00A61528">
        <w:rPr>
          <w:rFonts w:ascii="Times New Roman" w:hAnsi="Times New Roman" w:cs="Times New Roman"/>
          <w:sz w:val="27"/>
          <w:szCs w:val="27"/>
        </w:rPr>
        <w:t>owołaniu własnego stowarzyszenia</w:t>
      </w:r>
      <w:r w:rsidR="005077DB" w:rsidRPr="00A61528">
        <w:rPr>
          <w:rFonts w:ascii="Times New Roman" w:hAnsi="Times New Roman" w:cs="Times New Roman"/>
          <w:sz w:val="27"/>
          <w:szCs w:val="27"/>
        </w:rPr>
        <w:t>.</w:t>
      </w:r>
      <w:r w:rsidRPr="00A61528">
        <w:rPr>
          <w:rFonts w:ascii="Times New Roman" w:hAnsi="Times New Roman" w:cs="Times New Roman"/>
          <w:sz w:val="27"/>
          <w:szCs w:val="27"/>
        </w:rPr>
        <w:t xml:space="preserve"> </w:t>
      </w:r>
      <w:r w:rsidR="005077DB" w:rsidRPr="00A61528">
        <w:rPr>
          <w:rFonts w:ascii="Times New Roman" w:hAnsi="Times New Roman" w:cs="Times New Roman"/>
          <w:sz w:val="27"/>
          <w:szCs w:val="27"/>
        </w:rPr>
        <w:t>S</w:t>
      </w:r>
      <w:r w:rsidRPr="00A61528">
        <w:rPr>
          <w:rFonts w:ascii="Times New Roman" w:hAnsi="Times New Roman" w:cs="Times New Roman"/>
          <w:sz w:val="27"/>
          <w:szCs w:val="27"/>
        </w:rPr>
        <w:t xml:space="preserve">tanowi </w:t>
      </w:r>
      <w:r w:rsidR="005077DB" w:rsidRPr="00A61528">
        <w:rPr>
          <w:rFonts w:ascii="Times New Roman" w:hAnsi="Times New Roman" w:cs="Times New Roman"/>
          <w:sz w:val="27"/>
          <w:szCs w:val="27"/>
        </w:rPr>
        <w:t xml:space="preserve">to </w:t>
      </w:r>
      <w:r w:rsidRPr="00A61528">
        <w:rPr>
          <w:rFonts w:ascii="Times New Roman" w:hAnsi="Times New Roman" w:cs="Times New Roman"/>
          <w:sz w:val="27"/>
          <w:szCs w:val="27"/>
        </w:rPr>
        <w:t xml:space="preserve">5% </w:t>
      </w:r>
      <w:r w:rsidR="002B5445" w:rsidRPr="00A61528">
        <w:rPr>
          <w:rFonts w:ascii="Times New Roman" w:hAnsi="Times New Roman" w:cs="Times New Roman"/>
          <w:sz w:val="27"/>
          <w:szCs w:val="27"/>
        </w:rPr>
        <w:t>ogółu ogrodów</w:t>
      </w:r>
      <w:r w:rsidRPr="00A61528">
        <w:rPr>
          <w:rFonts w:ascii="Times New Roman" w:hAnsi="Times New Roman" w:cs="Times New Roman"/>
          <w:sz w:val="27"/>
          <w:szCs w:val="27"/>
        </w:rPr>
        <w:t xml:space="preserve">. </w:t>
      </w:r>
      <w:r w:rsidR="0062007F" w:rsidRPr="00A615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B5445" w:rsidRPr="00A61528" w:rsidRDefault="002B010C" w:rsidP="002B5445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lastRenderedPageBreak/>
        <w:t xml:space="preserve">Prezydium KR PZD pragnie podkreślić, </w:t>
      </w:r>
      <w:r w:rsidR="00F21EB9" w:rsidRPr="00A61528">
        <w:rPr>
          <w:rFonts w:ascii="Times New Roman" w:hAnsi="Times New Roman" w:cs="Times New Roman"/>
          <w:sz w:val="27"/>
          <w:szCs w:val="27"/>
        </w:rPr>
        <w:t xml:space="preserve">że </w:t>
      </w:r>
      <w:r w:rsidRPr="00A61528">
        <w:rPr>
          <w:rFonts w:ascii="Times New Roman" w:hAnsi="Times New Roman" w:cs="Times New Roman"/>
          <w:sz w:val="27"/>
          <w:szCs w:val="27"/>
        </w:rPr>
        <w:t xml:space="preserve">Polski Związek Działkowców szanuje demokratycznie podjęte przez działkowców decyzje i </w:t>
      </w:r>
      <w:r w:rsidRPr="00A61528">
        <w:rPr>
          <w:rFonts w:ascii="Times New Roman" w:eastAsia="Times New Roman" w:hAnsi="Times New Roman" w:cs="Times New Roman"/>
          <w:sz w:val="27"/>
          <w:szCs w:val="27"/>
        </w:rPr>
        <w:t xml:space="preserve"> nie będzie stawać na drodze realizacji praw stowarzyszeń</w:t>
      </w:r>
      <w:r w:rsidR="00BA6702" w:rsidRPr="00A61528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A61528">
        <w:rPr>
          <w:rFonts w:ascii="Times New Roman" w:eastAsia="Times New Roman" w:hAnsi="Times New Roman" w:cs="Times New Roman"/>
          <w:sz w:val="27"/>
          <w:szCs w:val="27"/>
        </w:rPr>
        <w:t xml:space="preserve"> powołanych zgodnie z ustawą </w:t>
      </w:r>
      <w:r w:rsidRPr="00A61528">
        <w:rPr>
          <w:rFonts w:ascii="Times New Roman" w:eastAsia="Times New Roman" w:hAnsi="Times New Roman" w:cs="Times New Roman"/>
          <w:i/>
          <w:sz w:val="27"/>
          <w:szCs w:val="27"/>
        </w:rPr>
        <w:t>o ROD</w:t>
      </w:r>
      <w:r w:rsidRPr="00A61528">
        <w:rPr>
          <w:rFonts w:ascii="Times New Roman" w:eastAsia="Times New Roman" w:hAnsi="Times New Roman" w:cs="Times New Roman"/>
          <w:sz w:val="27"/>
          <w:szCs w:val="27"/>
        </w:rPr>
        <w:t>.</w:t>
      </w:r>
      <w:r w:rsidR="005077DB" w:rsidRPr="00A61528">
        <w:rPr>
          <w:rFonts w:ascii="Times New Roman" w:eastAsia="Times New Roman" w:hAnsi="Times New Roman" w:cs="Times New Roman"/>
          <w:sz w:val="27"/>
          <w:szCs w:val="27"/>
        </w:rPr>
        <w:t xml:space="preserve"> O ostateczniej liczbie wyodrębnionych ROD zadecyduje zakończenie procesu rejestracji stowarzyszeń w KRS.</w:t>
      </w:r>
      <w:r w:rsidR="002B5445" w:rsidRPr="00A6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E0A2D" w:rsidRPr="00A61528" w:rsidRDefault="002B5445" w:rsidP="002B5445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61528">
        <w:rPr>
          <w:rFonts w:ascii="Times New Roman" w:hAnsi="Times New Roman" w:cs="Times New Roman"/>
          <w:b/>
          <w:sz w:val="27"/>
          <w:szCs w:val="27"/>
        </w:rPr>
        <w:t>Reasumując, w wyniku przeprowadzonych zebrań ustawowych w Polski</w:t>
      </w:r>
      <w:r w:rsidR="00336892">
        <w:rPr>
          <w:rFonts w:ascii="Times New Roman" w:hAnsi="Times New Roman" w:cs="Times New Roman"/>
          <w:b/>
          <w:sz w:val="27"/>
          <w:szCs w:val="27"/>
        </w:rPr>
        <w:t>m Związku Działkowców pozostaje</w:t>
      </w:r>
      <w:bookmarkStart w:id="0" w:name="_GoBack"/>
      <w:bookmarkEnd w:id="0"/>
      <w:r w:rsidRPr="00A6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61528">
        <w:rPr>
          <w:rFonts w:ascii="Times New Roman" w:hAnsi="Times New Roman" w:cs="Times New Roman"/>
          <w:b/>
          <w:sz w:val="27"/>
          <w:szCs w:val="27"/>
          <w:u w:val="single"/>
        </w:rPr>
        <w:t>4</w:t>
      </w:r>
      <w:r w:rsidR="00627386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A61528">
        <w:rPr>
          <w:rFonts w:ascii="Times New Roman" w:hAnsi="Times New Roman" w:cs="Times New Roman"/>
          <w:b/>
          <w:sz w:val="27"/>
          <w:szCs w:val="27"/>
          <w:u w:val="single"/>
        </w:rPr>
        <w:t>618 ROD</w:t>
      </w:r>
      <w:r w:rsidRPr="00A61528">
        <w:rPr>
          <w:rFonts w:ascii="Times New Roman" w:hAnsi="Times New Roman" w:cs="Times New Roman"/>
          <w:b/>
          <w:sz w:val="27"/>
          <w:szCs w:val="27"/>
        </w:rPr>
        <w:t>.</w:t>
      </w:r>
    </w:p>
    <w:p w:rsidR="00132CDD" w:rsidRPr="00A61528" w:rsidRDefault="00C75176" w:rsidP="0062007F">
      <w:pPr>
        <w:pStyle w:val="Akapitzli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tab/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Prezydium KR PZD </w:t>
      </w:r>
      <w:r w:rsidR="00BA6702" w:rsidRPr="00A61528">
        <w:rPr>
          <w:rFonts w:ascii="Times New Roman" w:hAnsi="Times New Roman" w:cs="Times New Roman"/>
          <w:sz w:val="27"/>
          <w:szCs w:val="27"/>
        </w:rPr>
        <w:t>stwierdza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, że wykonanie obowiązku związanego ze zwołaniem i przeprowadzeniem zebrań ustawowych było bardzo kosztowne dla PZD. Ogółem poniesione przez Związek </w:t>
      </w:r>
      <w:r w:rsidR="005077DB" w:rsidRPr="00A61528">
        <w:rPr>
          <w:rFonts w:ascii="Times New Roman" w:hAnsi="Times New Roman" w:cs="Times New Roman"/>
          <w:sz w:val="27"/>
          <w:szCs w:val="27"/>
        </w:rPr>
        <w:t xml:space="preserve">koszty 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wyniosły </w:t>
      </w:r>
      <w:r w:rsidR="00132CDD" w:rsidRPr="00A61528">
        <w:rPr>
          <w:rFonts w:ascii="Times New Roman" w:hAnsi="Times New Roman" w:cs="Times New Roman"/>
          <w:b/>
          <w:sz w:val="27"/>
          <w:szCs w:val="27"/>
        </w:rPr>
        <w:t xml:space="preserve">6, 5 mln </w:t>
      </w:r>
      <w:r w:rsidR="0062007F" w:rsidRPr="00A61528">
        <w:rPr>
          <w:rFonts w:ascii="Times New Roman" w:hAnsi="Times New Roman" w:cs="Times New Roman"/>
          <w:b/>
          <w:sz w:val="27"/>
          <w:szCs w:val="27"/>
        </w:rPr>
        <w:t>zł.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</w:t>
      </w:r>
      <w:r w:rsidR="00F21EB9" w:rsidRPr="00A6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6702" w:rsidRPr="00A61528" w:rsidRDefault="00132CDD" w:rsidP="00132CDD">
      <w:pPr>
        <w:pStyle w:val="Akapitzlist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t xml:space="preserve">W kwocie tej około 6 mln </w:t>
      </w:r>
      <w:r w:rsidR="008D5821" w:rsidRPr="00A61528">
        <w:rPr>
          <w:rFonts w:ascii="Times New Roman" w:hAnsi="Times New Roman" w:cs="Times New Roman"/>
          <w:sz w:val="27"/>
          <w:szCs w:val="27"/>
        </w:rPr>
        <w:t xml:space="preserve">zł </w:t>
      </w:r>
      <w:r w:rsidRPr="00A61528">
        <w:rPr>
          <w:rFonts w:ascii="Times New Roman" w:hAnsi="Times New Roman" w:cs="Times New Roman"/>
          <w:sz w:val="27"/>
          <w:szCs w:val="27"/>
        </w:rPr>
        <w:t>stanowią wydatki zarządów ROD poniesione przede wszystkim na wysyłkę zawiadomień listami poleconymi lub przesyłkami kurierskimi.</w:t>
      </w:r>
    </w:p>
    <w:p w:rsidR="00C75176" w:rsidRPr="00A61528" w:rsidRDefault="00C75176" w:rsidP="00C75176">
      <w:pPr>
        <w:pStyle w:val="Akapitzlist"/>
        <w:ind w:left="0"/>
        <w:jc w:val="both"/>
        <w:rPr>
          <w:sz w:val="27"/>
          <w:szCs w:val="27"/>
        </w:rPr>
      </w:pPr>
      <w:r w:rsidRPr="00A61528">
        <w:rPr>
          <w:rFonts w:ascii="Times New Roman" w:hAnsi="Times New Roman"/>
          <w:sz w:val="27"/>
          <w:szCs w:val="27"/>
        </w:rPr>
        <w:tab/>
      </w:r>
      <w:r w:rsidR="0062007F" w:rsidRPr="00A61528">
        <w:rPr>
          <w:rFonts w:ascii="Times New Roman" w:hAnsi="Times New Roman"/>
          <w:sz w:val="27"/>
          <w:szCs w:val="27"/>
        </w:rPr>
        <w:t xml:space="preserve">Prezydium KR PZD stwierdza, że </w:t>
      </w:r>
      <w:r w:rsidR="007C0950" w:rsidRPr="00A61528">
        <w:rPr>
          <w:rFonts w:ascii="Times New Roman" w:hAnsi="Times New Roman"/>
          <w:sz w:val="27"/>
          <w:szCs w:val="27"/>
        </w:rPr>
        <w:t xml:space="preserve">w </w:t>
      </w:r>
      <w:r w:rsidRPr="00A61528">
        <w:rPr>
          <w:rFonts w:ascii="Times New Roman" w:hAnsi="Times New Roman"/>
          <w:sz w:val="27"/>
          <w:szCs w:val="27"/>
        </w:rPr>
        <w:t xml:space="preserve">historii PZD, Związek jeszcze nigdy nie był poddany takiej weryfikacji przez samych działkowców.  Jak pokazują wyniki zakończonej </w:t>
      </w:r>
      <w:r w:rsidR="000D170E" w:rsidRPr="00A61528">
        <w:rPr>
          <w:rFonts w:ascii="Times New Roman" w:hAnsi="Times New Roman"/>
          <w:sz w:val="27"/>
          <w:szCs w:val="27"/>
        </w:rPr>
        <w:t xml:space="preserve">w ROD </w:t>
      </w:r>
      <w:r w:rsidRPr="00A61528">
        <w:rPr>
          <w:rFonts w:ascii="Times New Roman" w:hAnsi="Times New Roman"/>
          <w:sz w:val="27"/>
          <w:szCs w:val="27"/>
        </w:rPr>
        <w:t>kampanii zebrań ustawowych, PZD</w:t>
      </w:r>
      <w:r w:rsidR="00231FCB" w:rsidRPr="00A61528">
        <w:rPr>
          <w:rFonts w:ascii="Times New Roman" w:hAnsi="Times New Roman"/>
          <w:sz w:val="27"/>
          <w:szCs w:val="27"/>
        </w:rPr>
        <w:t xml:space="preserve"> bez żadnej wątpliwości</w:t>
      </w:r>
      <w:r w:rsidRPr="00A61528">
        <w:rPr>
          <w:rFonts w:ascii="Times New Roman" w:hAnsi="Times New Roman"/>
          <w:sz w:val="27"/>
          <w:szCs w:val="27"/>
        </w:rPr>
        <w:t xml:space="preserve"> zdał egzamin. </w:t>
      </w:r>
    </w:p>
    <w:p w:rsidR="00C75176" w:rsidRPr="00A61528" w:rsidRDefault="00C75176" w:rsidP="00C75176">
      <w:pPr>
        <w:pStyle w:val="Akapitzlist"/>
        <w:ind w:left="0"/>
        <w:jc w:val="both"/>
        <w:rPr>
          <w:rFonts w:ascii="Times New Roman" w:hAnsi="Times New Roman"/>
          <w:sz w:val="27"/>
          <w:szCs w:val="27"/>
        </w:rPr>
      </w:pPr>
      <w:r w:rsidRPr="00A61528">
        <w:rPr>
          <w:rFonts w:ascii="Times New Roman" w:hAnsi="Times New Roman"/>
          <w:sz w:val="27"/>
          <w:szCs w:val="27"/>
        </w:rPr>
        <w:tab/>
      </w:r>
      <w:r w:rsidR="0062007F" w:rsidRPr="00A61528">
        <w:rPr>
          <w:rFonts w:ascii="Times New Roman" w:hAnsi="Times New Roman"/>
          <w:sz w:val="27"/>
          <w:szCs w:val="27"/>
        </w:rPr>
        <w:t xml:space="preserve">Fakt pozostania 95% ogrodów w strukturach PZD potwierdza ogromne zaufanie dla Związku ze strony działkowców świadomych roli i znaczenia ogólnopolskiej organizacji </w:t>
      </w:r>
      <w:r w:rsidRPr="00A61528">
        <w:rPr>
          <w:rFonts w:ascii="Times New Roman" w:hAnsi="Times New Roman"/>
          <w:sz w:val="27"/>
          <w:szCs w:val="27"/>
        </w:rPr>
        <w:t xml:space="preserve">dla zapewnienia istnienia i funkcjonowania rodzinnych ogrodów działkowych. </w:t>
      </w:r>
    </w:p>
    <w:p w:rsidR="007C0950" w:rsidRPr="00A61528" w:rsidRDefault="00C75176" w:rsidP="00C75176">
      <w:pPr>
        <w:pStyle w:val="Akapitzli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tab/>
      </w:r>
      <w:r w:rsidR="00231FCB" w:rsidRPr="00A61528">
        <w:rPr>
          <w:rFonts w:ascii="Times New Roman" w:hAnsi="Times New Roman" w:cs="Times New Roman"/>
          <w:sz w:val="27"/>
          <w:szCs w:val="27"/>
        </w:rPr>
        <w:t>Prezydium KR PZD przekazuje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 wielkie słowa uznania i podziękowania wszystkim</w:t>
      </w:r>
      <w:r w:rsidR="0062007F" w:rsidRPr="00A61528">
        <w:rPr>
          <w:sz w:val="27"/>
          <w:szCs w:val="27"/>
        </w:rPr>
        <w:t xml:space="preserve"> z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arządom ROD, które </w:t>
      </w:r>
      <w:r w:rsidRPr="00A61528">
        <w:rPr>
          <w:rFonts w:ascii="Times New Roman" w:hAnsi="Times New Roman" w:cs="Times New Roman"/>
          <w:sz w:val="27"/>
          <w:szCs w:val="27"/>
        </w:rPr>
        <w:t>zadbały o dobre przygotowanie zebrań pod względem organizacyjnym, dzięki czemu działkowcy mieli zapewnioną swobodę wypowiedzi, dyskusji i możliwość podjęcia decyzji w stosunku do ROD zgodnie z ich wolą</w:t>
      </w:r>
      <w:r w:rsidR="007C0950" w:rsidRPr="00A61528">
        <w:rPr>
          <w:rFonts w:ascii="Times New Roman" w:hAnsi="Times New Roman" w:cs="Times New Roman"/>
          <w:sz w:val="27"/>
          <w:szCs w:val="27"/>
        </w:rPr>
        <w:t>. Zarządy</w:t>
      </w:r>
      <w:r w:rsidRPr="00A61528">
        <w:rPr>
          <w:rFonts w:ascii="Times New Roman" w:hAnsi="Times New Roman" w:cs="Times New Roman"/>
          <w:sz w:val="27"/>
          <w:szCs w:val="27"/>
        </w:rPr>
        <w:t xml:space="preserve"> </w:t>
      </w:r>
      <w:r w:rsidR="0062007F" w:rsidRPr="00A61528">
        <w:rPr>
          <w:rFonts w:ascii="Times New Roman" w:hAnsi="Times New Roman" w:cs="Times New Roman"/>
          <w:sz w:val="27"/>
          <w:szCs w:val="27"/>
        </w:rPr>
        <w:t>w sposób rzetelny wypełniły obowiązki dotyczące zwołania i przeprowadzenia zebrań wszystkich działko</w:t>
      </w:r>
      <w:r w:rsidR="0089237B" w:rsidRPr="00A61528">
        <w:rPr>
          <w:rFonts w:ascii="Times New Roman" w:hAnsi="Times New Roman" w:cs="Times New Roman"/>
          <w:sz w:val="27"/>
          <w:szCs w:val="27"/>
        </w:rPr>
        <w:t xml:space="preserve">wców wynikające z ustawy </w:t>
      </w:r>
      <w:r w:rsidR="0089237B" w:rsidRPr="00A61528">
        <w:rPr>
          <w:rFonts w:ascii="Times New Roman" w:hAnsi="Times New Roman" w:cs="Times New Roman"/>
          <w:i/>
          <w:sz w:val="27"/>
          <w:szCs w:val="27"/>
        </w:rPr>
        <w:t>o ROD</w:t>
      </w:r>
      <w:r w:rsidR="0089237B" w:rsidRPr="00A61528">
        <w:rPr>
          <w:rFonts w:ascii="Times New Roman" w:hAnsi="Times New Roman" w:cs="Times New Roman"/>
          <w:sz w:val="27"/>
          <w:szCs w:val="27"/>
        </w:rPr>
        <w:t>.</w:t>
      </w:r>
    </w:p>
    <w:p w:rsidR="00231FCB" w:rsidRPr="00A61528" w:rsidRDefault="007C0950" w:rsidP="00C75176">
      <w:pPr>
        <w:pStyle w:val="Akapitzli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tab/>
        <w:t xml:space="preserve">Prezydium Krajowej Rady PZD dziękuje również 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okręgowym zarządom PZD, które </w:t>
      </w:r>
      <w:r w:rsidR="00C75176" w:rsidRPr="00A61528">
        <w:rPr>
          <w:rFonts w:ascii="Times New Roman" w:hAnsi="Times New Roman" w:cs="Times New Roman"/>
          <w:sz w:val="27"/>
          <w:szCs w:val="27"/>
        </w:rPr>
        <w:t xml:space="preserve">służyły pomocą zarządom ROD w wypełnieniu tego obowiązku. </w:t>
      </w:r>
    </w:p>
    <w:p w:rsidR="0062007F" w:rsidRPr="00A61528" w:rsidRDefault="00231FCB" w:rsidP="00132CDD">
      <w:pPr>
        <w:pStyle w:val="Akapitzlist"/>
        <w:ind w:left="0"/>
        <w:jc w:val="both"/>
        <w:rPr>
          <w:rFonts w:ascii="Times New Roman" w:hAnsi="Times New Roman"/>
          <w:sz w:val="27"/>
          <w:szCs w:val="27"/>
        </w:rPr>
      </w:pPr>
      <w:r w:rsidRPr="00A61528">
        <w:rPr>
          <w:rFonts w:ascii="Times New Roman" w:hAnsi="Times New Roman" w:cs="Times New Roman"/>
          <w:sz w:val="27"/>
          <w:szCs w:val="27"/>
        </w:rPr>
        <w:tab/>
      </w:r>
      <w:r w:rsidR="00C75176" w:rsidRPr="00A61528">
        <w:rPr>
          <w:rFonts w:ascii="Times New Roman" w:hAnsi="Times New Roman" w:cs="Times New Roman"/>
          <w:sz w:val="27"/>
          <w:szCs w:val="27"/>
        </w:rPr>
        <w:t>Dzięki Wam, naszym działkowcom i działaczom</w:t>
      </w:r>
      <w:r w:rsidR="0089237B" w:rsidRPr="00A61528">
        <w:rPr>
          <w:rFonts w:ascii="Times New Roman" w:hAnsi="Times New Roman" w:cs="Times New Roman"/>
          <w:sz w:val="27"/>
          <w:szCs w:val="27"/>
        </w:rPr>
        <w:t>,</w:t>
      </w:r>
      <w:r w:rsidR="00C75176" w:rsidRPr="00A61528">
        <w:rPr>
          <w:rFonts w:ascii="Times New Roman" w:hAnsi="Times New Roman" w:cs="Times New Roman"/>
          <w:sz w:val="27"/>
          <w:szCs w:val="27"/>
        </w:rPr>
        <w:t xml:space="preserve"> </w:t>
      </w:r>
      <w:r w:rsidR="0062007F" w:rsidRPr="00A61528">
        <w:rPr>
          <w:rFonts w:ascii="Times New Roman" w:hAnsi="Times New Roman" w:cs="Times New Roman"/>
          <w:sz w:val="27"/>
          <w:szCs w:val="27"/>
        </w:rPr>
        <w:t xml:space="preserve">Związek udowodnił, że stoi na straży zapisów ustawy i z sukcesem ją stosuje. </w:t>
      </w:r>
    </w:p>
    <w:p w:rsidR="0062007F" w:rsidRPr="00A61528" w:rsidRDefault="0062007F" w:rsidP="0062007F">
      <w:pPr>
        <w:pStyle w:val="NormalnyWeb"/>
        <w:spacing w:before="0" w:beforeAutospacing="0" w:after="0" w:afterAutospacing="0"/>
        <w:jc w:val="center"/>
        <w:rPr>
          <w:rStyle w:val="Pogrubienie"/>
          <w:sz w:val="27"/>
          <w:szCs w:val="27"/>
        </w:rPr>
      </w:pPr>
      <w:r w:rsidRPr="00A61528">
        <w:rPr>
          <w:rStyle w:val="Pogrubienie"/>
          <w:sz w:val="27"/>
          <w:szCs w:val="27"/>
        </w:rPr>
        <w:tab/>
      </w:r>
      <w:r w:rsidRPr="00A61528">
        <w:rPr>
          <w:rStyle w:val="Pogrubienie"/>
          <w:sz w:val="27"/>
          <w:szCs w:val="27"/>
        </w:rPr>
        <w:tab/>
      </w:r>
      <w:r w:rsidRPr="00A61528">
        <w:rPr>
          <w:rStyle w:val="Pogrubienie"/>
          <w:sz w:val="27"/>
          <w:szCs w:val="27"/>
        </w:rPr>
        <w:tab/>
      </w:r>
      <w:r w:rsidRPr="00A61528">
        <w:rPr>
          <w:rStyle w:val="Pogrubienie"/>
          <w:sz w:val="27"/>
          <w:szCs w:val="27"/>
        </w:rPr>
        <w:tab/>
        <w:t>PREZYDIUM</w:t>
      </w:r>
    </w:p>
    <w:p w:rsidR="0062007F" w:rsidRPr="00A61528" w:rsidRDefault="0062007F" w:rsidP="0062007F">
      <w:pPr>
        <w:pStyle w:val="NormalnyWeb"/>
        <w:spacing w:before="0" w:beforeAutospacing="0" w:after="0" w:afterAutospacing="0"/>
        <w:jc w:val="center"/>
        <w:rPr>
          <w:rStyle w:val="Pogrubienie"/>
          <w:sz w:val="27"/>
          <w:szCs w:val="27"/>
        </w:rPr>
      </w:pPr>
      <w:r w:rsidRPr="00A61528">
        <w:rPr>
          <w:rStyle w:val="Pogrubienie"/>
          <w:sz w:val="27"/>
          <w:szCs w:val="27"/>
        </w:rPr>
        <w:tab/>
      </w:r>
      <w:r w:rsidRPr="00A61528">
        <w:rPr>
          <w:rStyle w:val="Pogrubienie"/>
          <w:sz w:val="27"/>
          <w:szCs w:val="27"/>
        </w:rPr>
        <w:tab/>
      </w:r>
      <w:r w:rsidRPr="00A61528">
        <w:rPr>
          <w:rStyle w:val="Pogrubienie"/>
          <w:sz w:val="27"/>
          <w:szCs w:val="27"/>
        </w:rPr>
        <w:tab/>
      </w:r>
      <w:r w:rsidRPr="00A61528">
        <w:rPr>
          <w:rStyle w:val="Pogrubienie"/>
          <w:sz w:val="27"/>
          <w:szCs w:val="27"/>
        </w:rPr>
        <w:tab/>
        <w:t>KRAJOWEJ RADY</w:t>
      </w:r>
    </w:p>
    <w:p w:rsidR="0062007F" w:rsidRPr="00A61528" w:rsidRDefault="0062007F" w:rsidP="00132CDD">
      <w:pPr>
        <w:pStyle w:val="NormalnyWeb"/>
        <w:spacing w:before="0" w:beforeAutospacing="0" w:after="0" w:afterAutospacing="0"/>
        <w:jc w:val="center"/>
        <w:rPr>
          <w:sz w:val="27"/>
          <w:szCs w:val="27"/>
        </w:rPr>
      </w:pPr>
      <w:r w:rsidRPr="00A61528">
        <w:rPr>
          <w:rStyle w:val="Pogrubienie"/>
          <w:sz w:val="27"/>
          <w:szCs w:val="27"/>
        </w:rPr>
        <w:tab/>
      </w:r>
      <w:r w:rsidRPr="00A61528">
        <w:rPr>
          <w:rStyle w:val="Pogrubienie"/>
          <w:sz w:val="27"/>
          <w:szCs w:val="27"/>
        </w:rPr>
        <w:tab/>
      </w:r>
      <w:r w:rsidRPr="00A61528">
        <w:rPr>
          <w:rStyle w:val="Pogrubienie"/>
          <w:sz w:val="27"/>
          <w:szCs w:val="27"/>
        </w:rPr>
        <w:tab/>
      </w:r>
      <w:r w:rsidRPr="00A61528">
        <w:rPr>
          <w:rStyle w:val="Pogrubienie"/>
          <w:sz w:val="27"/>
          <w:szCs w:val="27"/>
        </w:rPr>
        <w:tab/>
        <w:t>POLSKIEGO ZWIĄZKU DZIAŁKOWCÓW</w:t>
      </w:r>
      <w:r w:rsidRPr="00A61528">
        <w:rPr>
          <w:sz w:val="27"/>
          <w:szCs w:val="27"/>
        </w:rPr>
        <w:t> </w:t>
      </w:r>
    </w:p>
    <w:p w:rsidR="0062007F" w:rsidRPr="00A61528" w:rsidRDefault="0062007F" w:rsidP="00132CDD">
      <w:pPr>
        <w:pStyle w:val="NormalnyWeb"/>
        <w:rPr>
          <w:sz w:val="27"/>
          <w:szCs w:val="27"/>
        </w:rPr>
      </w:pPr>
      <w:r w:rsidRPr="00A61528">
        <w:rPr>
          <w:rStyle w:val="Uwydatnienie"/>
          <w:sz w:val="27"/>
          <w:szCs w:val="27"/>
        </w:rPr>
        <w:t xml:space="preserve">Warszawa, dnia 28 stycznia 2015 r. </w:t>
      </w:r>
    </w:p>
    <w:sectPr w:rsidR="0062007F" w:rsidRPr="00A61528" w:rsidSect="00C85B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45" w:rsidRDefault="002B5445" w:rsidP="00F21EB9">
      <w:pPr>
        <w:spacing w:after="0" w:line="240" w:lineRule="auto"/>
      </w:pPr>
      <w:r>
        <w:separator/>
      </w:r>
    </w:p>
  </w:endnote>
  <w:endnote w:type="continuationSeparator" w:id="0">
    <w:p w:rsidR="002B5445" w:rsidRDefault="002B5445" w:rsidP="00F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880"/>
      <w:docPartObj>
        <w:docPartGallery w:val="Page Numbers (Bottom of Page)"/>
        <w:docPartUnique/>
      </w:docPartObj>
    </w:sdtPr>
    <w:sdtEndPr/>
    <w:sdtContent>
      <w:p w:rsidR="002B5445" w:rsidRDefault="009C2DC1">
        <w:pPr>
          <w:pStyle w:val="Stopka"/>
          <w:jc w:val="center"/>
        </w:pPr>
        <w:r>
          <w:fldChar w:fldCharType="begin"/>
        </w:r>
        <w:r w:rsidR="002B5445">
          <w:instrText xml:space="preserve"> PAGE   \* MERGEFORMAT </w:instrText>
        </w:r>
        <w:r>
          <w:fldChar w:fldCharType="separate"/>
        </w:r>
        <w:r w:rsidR="00336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445" w:rsidRDefault="002B5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45" w:rsidRDefault="002B5445" w:rsidP="00F21EB9">
      <w:pPr>
        <w:spacing w:after="0" w:line="240" w:lineRule="auto"/>
      </w:pPr>
      <w:r>
        <w:separator/>
      </w:r>
    </w:p>
  </w:footnote>
  <w:footnote w:type="continuationSeparator" w:id="0">
    <w:p w:rsidR="002B5445" w:rsidRDefault="002B5445" w:rsidP="00F2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23A"/>
    <w:multiLevelType w:val="hybridMultilevel"/>
    <w:tmpl w:val="2892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7AA3"/>
    <w:multiLevelType w:val="hybridMultilevel"/>
    <w:tmpl w:val="54C0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07F"/>
    <w:rsid w:val="000D170E"/>
    <w:rsid w:val="00132CDD"/>
    <w:rsid w:val="00231FCB"/>
    <w:rsid w:val="00276A12"/>
    <w:rsid w:val="00291FF8"/>
    <w:rsid w:val="002B010C"/>
    <w:rsid w:val="002B5445"/>
    <w:rsid w:val="00336892"/>
    <w:rsid w:val="003A2804"/>
    <w:rsid w:val="003E2531"/>
    <w:rsid w:val="00403DAF"/>
    <w:rsid w:val="00442D7C"/>
    <w:rsid w:val="00447728"/>
    <w:rsid w:val="0048729F"/>
    <w:rsid w:val="004B0014"/>
    <w:rsid w:val="005077DB"/>
    <w:rsid w:val="0062007F"/>
    <w:rsid w:val="00627386"/>
    <w:rsid w:val="00627EEF"/>
    <w:rsid w:val="007001CA"/>
    <w:rsid w:val="0071436F"/>
    <w:rsid w:val="007C0950"/>
    <w:rsid w:val="008513E8"/>
    <w:rsid w:val="0089237B"/>
    <w:rsid w:val="008D5821"/>
    <w:rsid w:val="009A439B"/>
    <w:rsid w:val="009A7477"/>
    <w:rsid w:val="009C2DC1"/>
    <w:rsid w:val="009D6FA3"/>
    <w:rsid w:val="00A61528"/>
    <w:rsid w:val="00A97D66"/>
    <w:rsid w:val="00AB25A5"/>
    <w:rsid w:val="00B12ACC"/>
    <w:rsid w:val="00BA6702"/>
    <w:rsid w:val="00BE0A2D"/>
    <w:rsid w:val="00C15ACF"/>
    <w:rsid w:val="00C22EC2"/>
    <w:rsid w:val="00C75176"/>
    <w:rsid w:val="00C77559"/>
    <w:rsid w:val="00C85B76"/>
    <w:rsid w:val="00CC10D0"/>
    <w:rsid w:val="00D51C7E"/>
    <w:rsid w:val="00D530B7"/>
    <w:rsid w:val="00F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007F"/>
    <w:rPr>
      <w:b/>
      <w:bCs/>
    </w:rPr>
  </w:style>
  <w:style w:type="character" w:styleId="Uwydatnienie">
    <w:name w:val="Emphasis"/>
    <w:basedOn w:val="Domylnaczcionkaakapitu"/>
    <w:uiPriority w:val="20"/>
    <w:qFormat/>
    <w:rsid w:val="0062007F"/>
    <w:rPr>
      <w:i/>
      <w:iCs/>
    </w:rPr>
  </w:style>
  <w:style w:type="paragraph" w:styleId="Akapitzlist">
    <w:name w:val="List Paragraph"/>
    <w:basedOn w:val="Normalny"/>
    <w:uiPriority w:val="34"/>
    <w:qFormat/>
    <w:rsid w:val="0062007F"/>
    <w:pPr>
      <w:ind w:left="720"/>
      <w:contextualSpacing/>
    </w:pPr>
  </w:style>
  <w:style w:type="table" w:styleId="Tabela-Siatka">
    <w:name w:val="Table Grid"/>
    <w:basedOn w:val="Standardowy"/>
    <w:uiPriority w:val="59"/>
    <w:rsid w:val="0062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2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EB9"/>
  </w:style>
  <w:style w:type="paragraph" w:styleId="Stopka">
    <w:name w:val="footer"/>
    <w:basedOn w:val="Normalny"/>
    <w:link w:val="StopkaZnak"/>
    <w:uiPriority w:val="99"/>
    <w:unhideWhenUsed/>
    <w:rsid w:val="00F2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007F"/>
    <w:rPr>
      <w:b/>
      <w:bCs/>
    </w:rPr>
  </w:style>
  <w:style w:type="character" w:styleId="Uwydatnienie">
    <w:name w:val="Emphasis"/>
    <w:basedOn w:val="Domylnaczcionkaakapitu"/>
    <w:uiPriority w:val="20"/>
    <w:qFormat/>
    <w:rsid w:val="0062007F"/>
    <w:rPr>
      <w:i/>
      <w:iCs/>
    </w:rPr>
  </w:style>
  <w:style w:type="paragraph" w:styleId="Akapitzlist">
    <w:name w:val="List Paragraph"/>
    <w:basedOn w:val="Normalny"/>
    <w:uiPriority w:val="34"/>
    <w:qFormat/>
    <w:rsid w:val="0062007F"/>
    <w:pPr>
      <w:ind w:left="720"/>
      <w:contextualSpacing/>
    </w:pPr>
  </w:style>
  <w:style w:type="table" w:styleId="Tabela-Siatka">
    <w:name w:val="Table Grid"/>
    <w:basedOn w:val="Standardowy"/>
    <w:uiPriority w:val="59"/>
    <w:rsid w:val="0062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2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EB9"/>
  </w:style>
  <w:style w:type="paragraph" w:styleId="Stopka">
    <w:name w:val="footer"/>
    <w:basedOn w:val="Normalny"/>
    <w:link w:val="StopkaZnak"/>
    <w:uiPriority w:val="99"/>
    <w:unhideWhenUsed/>
    <w:rsid w:val="00F2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Zosia</cp:lastModifiedBy>
  <cp:revision>14</cp:revision>
  <cp:lastPrinted>2015-01-29T10:35:00Z</cp:lastPrinted>
  <dcterms:created xsi:type="dcterms:W3CDTF">2015-01-29T10:11:00Z</dcterms:created>
  <dcterms:modified xsi:type="dcterms:W3CDTF">2015-01-29T11:49:00Z</dcterms:modified>
</cp:coreProperties>
</file>