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D0" w:rsidRDefault="000D59D0" w:rsidP="009D132F">
      <w:pPr>
        <w:jc w:val="center"/>
        <w:rPr>
          <w:b/>
          <w:szCs w:val="28"/>
        </w:rPr>
      </w:pPr>
    </w:p>
    <w:p w:rsidR="001903B9" w:rsidRPr="00BF4AC9" w:rsidRDefault="008E4BDD" w:rsidP="009D132F">
      <w:pPr>
        <w:jc w:val="center"/>
        <w:rPr>
          <w:b/>
          <w:szCs w:val="28"/>
        </w:rPr>
      </w:pPr>
      <w:r>
        <w:rPr>
          <w:b/>
          <w:szCs w:val="28"/>
        </w:rPr>
        <w:t>UCHWAŁA Nr 259</w:t>
      </w:r>
      <w:r w:rsidR="00FC236C" w:rsidRPr="00BF4AC9">
        <w:rPr>
          <w:b/>
          <w:szCs w:val="28"/>
        </w:rPr>
        <w:t>/2015</w:t>
      </w:r>
    </w:p>
    <w:p w:rsidR="00BC0C6B" w:rsidRPr="00BF4AC9" w:rsidRDefault="00BC0C6B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t>Prezydium Krajowej Rady Polskiego Związku Działkowców</w:t>
      </w:r>
    </w:p>
    <w:p w:rsidR="00BC0C6B" w:rsidRPr="00BF4AC9" w:rsidRDefault="00BC0C6B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t xml:space="preserve">z dnia </w:t>
      </w:r>
      <w:r w:rsidR="00BE2AE0" w:rsidRPr="00BF4AC9">
        <w:rPr>
          <w:b/>
          <w:szCs w:val="28"/>
        </w:rPr>
        <w:t>1 października</w:t>
      </w:r>
      <w:r w:rsidR="00FC236C" w:rsidRPr="00BF4AC9">
        <w:rPr>
          <w:b/>
          <w:szCs w:val="28"/>
        </w:rPr>
        <w:t xml:space="preserve"> 2015 r. </w:t>
      </w: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BC0C6B" w:rsidP="000B2ECA">
      <w:pPr>
        <w:jc w:val="center"/>
        <w:rPr>
          <w:b/>
          <w:i/>
          <w:szCs w:val="28"/>
        </w:rPr>
      </w:pPr>
      <w:r w:rsidRPr="00BF4AC9">
        <w:rPr>
          <w:b/>
          <w:i/>
          <w:szCs w:val="28"/>
        </w:rPr>
        <w:t xml:space="preserve">w sprawie </w:t>
      </w:r>
      <w:r w:rsidR="005A627F" w:rsidRPr="00BF4AC9">
        <w:rPr>
          <w:b/>
          <w:i/>
          <w:szCs w:val="28"/>
        </w:rPr>
        <w:t>stanowisk inspektorów do spraw inwestycji w jednostkach terenowych PZD i jednostce krajowej PZD</w:t>
      </w:r>
    </w:p>
    <w:p w:rsidR="005A627F" w:rsidRPr="00BF4AC9" w:rsidRDefault="005A627F" w:rsidP="000B2ECA">
      <w:pPr>
        <w:rPr>
          <w:szCs w:val="28"/>
        </w:rPr>
      </w:pPr>
    </w:p>
    <w:p w:rsidR="005A627F" w:rsidRPr="00BF4AC9" w:rsidRDefault="005A627F" w:rsidP="000B2ECA">
      <w:pPr>
        <w:rPr>
          <w:szCs w:val="28"/>
        </w:rPr>
      </w:pPr>
      <w:r w:rsidRPr="00BF4AC9">
        <w:rPr>
          <w:szCs w:val="28"/>
        </w:rPr>
        <w:t xml:space="preserve">Prezydium Krajowej Rady PZD, działając na podstawie </w:t>
      </w:r>
      <w:r w:rsidR="00BE2AE0" w:rsidRPr="00BF4AC9">
        <w:rPr>
          <w:szCs w:val="28"/>
        </w:rPr>
        <w:t xml:space="preserve">§ 134 ust. 2 pkt. 9 </w:t>
      </w:r>
      <w:r w:rsidR="00D90DD8">
        <w:rPr>
          <w:szCs w:val="28"/>
        </w:rPr>
        <w:t>s</w:t>
      </w:r>
      <w:r w:rsidR="00A561DA" w:rsidRPr="00BF4AC9">
        <w:rPr>
          <w:szCs w:val="28"/>
        </w:rPr>
        <w:t xml:space="preserve">tatutu PZD </w:t>
      </w:r>
      <w:r w:rsidR="000E69D2" w:rsidRPr="00BF4AC9">
        <w:rPr>
          <w:szCs w:val="28"/>
        </w:rPr>
        <w:t xml:space="preserve">w związku z uchwałą nr </w:t>
      </w:r>
      <w:r w:rsidR="00D90DD8">
        <w:rPr>
          <w:szCs w:val="28"/>
        </w:rPr>
        <w:t>11/III</w:t>
      </w:r>
      <w:r w:rsidR="00B024D4" w:rsidRPr="00BF4AC9">
        <w:rPr>
          <w:szCs w:val="28"/>
        </w:rPr>
        <w:t>/2015 K</w:t>
      </w:r>
      <w:r w:rsidR="000E69D2" w:rsidRPr="00BF4AC9">
        <w:rPr>
          <w:szCs w:val="28"/>
        </w:rPr>
        <w:t xml:space="preserve">rajowej Rady PZD z dnia </w:t>
      </w:r>
      <w:r w:rsidR="00BE2AE0" w:rsidRPr="00BF4AC9">
        <w:rPr>
          <w:szCs w:val="28"/>
        </w:rPr>
        <w:t>1 października</w:t>
      </w:r>
      <w:r w:rsidR="000E69D2" w:rsidRPr="00BF4AC9">
        <w:rPr>
          <w:szCs w:val="28"/>
        </w:rPr>
        <w:t xml:space="preserve"> 2015 r. w sprawie zasad funkcjonowania Funduszu Rozwoju Rodzinnych Ogrodów Działkowych w </w:t>
      </w:r>
      <w:r w:rsidR="00111DA1" w:rsidRPr="00BF4AC9">
        <w:rPr>
          <w:szCs w:val="28"/>
        </w:rPr>
        <w:t>PZD,</w:t>
      </w:r>
      <w:r w:rsidR="000E69D2" w:rsidRPr="00BF4AC9">
        <w:rPr>
          <w:szCs w:val="28"/>
        </w:rPr>
        <w:t xml:space="preserve"> </w:t>
      </w:r>
      <w:r w:rsidRPr="00BF4AC9">
        <w:rPr>
          <w:szCs w:val="28"/>
        </w:rPr>
        <w:t>postanawia:</w:t>
      </w: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BC0C6B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t>§ 1</w:t>
      </w:r>
    </w:p>
    <w:p w:rsidR="005A627F" w:rsidRPr="00BF4AC9" w:rsidRDefault="00A745D2" w:rsidP="00BE2AE0">
      <w:pPr>
        <w:rPr>
          <w:szCs w:val="28"/>
        </w:rPr>
      </w:pPr>
      <w:r w:rsidRPr="00BF4AC9">
        <w:rPr>
          <w:szCs w:val="28"/>
        </w:rPr>
        <w:t>W</w:t>
      </w:r>
      <w:r w:rsidR="005A627F" w:rsidRPr="00BF4AC9">
        <w:rPr>
          <w:szCs w:val="28"/>
        </w:rPr>
        <w:t xml:space="preserve"> strukturze biur </w:t>
      </w:r>
      <w:r w:rsidRPr="00BF4AC9">
        <w:rPr>
          <w:szCs w:val="28"/>
        </w:rPr>
        <w:t xml:space="preserve">jednostek terenowych oraz jednostki krajowej PZD winno być uwzględnione </w:t>
      </w:r>
      <w:r w:rsidR="005A627F" w:rsidRPr="00BF4AC9">
        <w:rPr>
          <w:szCs w:val="28"/>
        </w:rPr>
        <w:t>stanowisk</w:t>
      </w:r>
      <w:r w:rsidRPr="00BF4AC9">
        <w:rPr>
          <w:szCs w:val="28"/>
        </w:rPr>
        <w:t>o</w:t>
      </w:r>
      <w:r w:rsidR="005A627F" w:rsidRPr="00BF4AC9">
        <w:rPr>
          <w:szCs w:val="28"/>
        </w:rPr>
        <w:t xml:space="preserve"> inspektorów do spraw inwestycji.</w:t>
      </w:r>
    </w:p>
    <w:p w:rsidR="00D919C0" w:rsidRPr="00BF4AC9" w:rsidRDefault="00D919C0" w:rsidP="006265CC">
      <w:pPr>
        <w:pStyle w:val="Akapitzlist"/>
        <w:ind w:left="0"/>
        <w:rPr>
          <w:szCs w:val="28"/>
        </w:rPr>
      </w:pPr>
    </w:p>
    <w:p w:rsidR="00D919C0" w:rsidRPr="00BF4AC9" w:rsidRDefault="00D919C0" w:rsidP="006265CC">
      <w:pPr>
        <w:pStyle w:val="Akapitzlist"/>
        <w:ind w:left="0"/>
        <w:jc w:val="center"/>
        <w:rPr>
          <w:b/>
          <w:szCs w:val="28"/>
        </w:rPr>
      </w:pPr>
      <w:r w:rsidRPr="00BF4AC9">
        <w:rPr>
          <w:b/>
          <w:szCs w:val="28"/>
        </w:rPr>
        <w:t>§ 2</w:t>
      </w:r>
    </w:p>
    <w:p w:rsidR="00BC0C6B" w:rsidRPr="00BF4AC9" w:rsidRDefault="00BC0C6B" w:rsidP="000B2ECA">
      <w:pPr>
        <w:pStyle w:val="Akapitzlist"/>
        <w:ind w:left="0"/>
        <w:rPr>
          <w:szCs w:val="28"/>
        </w:rPr>
      </w:pPr>
      <w:r w:rsidRPr="00BF4AC9">
        <w:rPr>
          <w:szCs w:val="28"/>
        </w:rPr>
        <w:t xml:space="preserve">Osoby zatrudnione na stanowiskach inspektora do spraw inwestycji </w:t>
      </w:r>
      <w:r w:rsidR="00D919C0" w:rsidRPr="00BF4AC9">
        <w:rPr>
          <w:szCs w:val="28"/>
        </w:rPr>
        <w:t xml:space="preserve">w jednostkach </w:t>
      </w:r>
      <w:r w:rsidR="009A2D3C" w:rsidRPr="00BF4AC9">
        <w:rPr>
          <w:szCs w:val="28"/>
        </w:rPr>
        <w:t>terenowych</w:t>
      </w:r>
      <w:r w:rsidR="00D919C0" w:rsidRPr="00BF4AC9">
        <w:rPr>
          <w:szCs w:val="28"/>
        </w:rPr>
        <w:t xml:space="preserve"> PZD </w:t>
      </w:r>
      <w:r w:rsidRPr="00BF4AC9">
        <w:rPr>
          <w:szCs w:val="28"/>
        </w:rPr>
        <w:t xml:space="preserve">winny posiadać </w:t>
      </w:r>
      <w:r w:rsidR="0075495C" w:rsidRPr="00BF4AC9">
        <w:rPr>
          <w:szCs w:val="28"/>
        </w:rPr>
        <w:t xml:space="preserve">średnie lub </w:t>
      </w:r>
      <w:r w:rsidRPr="00BF4AC9">
        <w:rPr>
          <w:szCs w:val="28"/>
        </w:rPr>
        <w:t>wyższe wykształcenie techniczne w branży budowlanej, uprawnienia budowlane i praktykę zawodową</w:t>
      </w:r>
      <w:r w:rsidR="00A40B41" w:rsidRPr="00BF4AC9">
        <w:rPr>
          <w:szCs w:val="28"/>
        </w:rPr>
        <w:t>.</w:t>
      </w: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6265CC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t>§ 3</w:t>
      </w:r>
    </w:p>
    <w:p w:rsidR="00AC1CF7" w:rsidRPr="00BF4AC9" w:rsidRDefault="00AC1CF7" w:rsidP="000B2ECA">
      <w:pPr>
        <w:pStyle w:val="Akapitzlist"/>
        <w:numPr>
          <w:ilvl w:val="0"/>
          <w:numId w:val="4"/>
        </w:numPr>
        <w:ind w:left="567" w:hanging="567"/>
        <w:rPr>
          <w:szCs w:val="28"/>
        </w:rPr>
      </w:pPr>
      <w:r w:rsidRPr="00BF4AC9">
        <w:rPr>
          <w:szCs w:val="28"/>
        </w:rPr>
        <w:t>Do zadań inspektorów do spraw inwestycji w jednostkach terenowych OZ PZD należy</w:t>
      </w:r>
      <w:r w:rsidR="00A745D2" w:rsidRPr="00BF4AC9">
        <w:rPr>
          <w:szCs w:val="28"/>
        </w:rPr>
        <w:t xml:space="preserve"> w szczególności</w:t>
      </w:r>
      <w:r w:rsidRPr="00BF4AC9">
        <w:rPr>
          <w:szCs w:val="28"/>
        </w:rPr>
        <w:t>: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organizowanie, prowadzenie i nadzór ogólny </w:t>
      </w:r>
      <w:r w:rsidR="00A745D2" w:rsidRPr="00BF4AC9">
        <w:rPr>
          <w:szCs w:val="28"/>
        </w:rPr>
        <w:t xml:space="preserve">nad </w:t>
      </w:r>
      <w:r w:rsidRPr="00BF4AC9">
        <w:rPr>
          <w:szCs w:val="28"/>
        </w:rPr>
        <w:t>inwestycj</w:t>
      </w:r>
      <w:r w:rsidR="00A745D2" w:rsidRPr="00BF4AC9">
        <w:rPr>
          <w:szCs w:val="28"/>
        </w:rPr>
        <w:t>ami</w:t>
      </w:r>
      <w:r w:rsidRPr="00BF4AC9">
        <w:rPr>
          <w:szCs w:val="28"/>
        </w:rPr>
        <w:t xml:space="preserve"> w </w:t>
      </w:r>
      <w:r w:rsidR="00A745D2" w:rsidRPr="00BF4AC9">
        <w:rPr>
          <w:szCs w:val="28"/>
        </w:rPr>
        <w:t>ROD,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przygotowywanie w okręgowych zarządach projektów planów w zakresie inwestycji i remontów w </w:t>
      </w:r>
      <w:r w:rsidR="00A745D2" w:rsidRPr="00BF4AC9">
        <w:rPr>
          <w:szCs w:val="28"/>
        </w:rPr>
        <w:t>ROD</w:t>
      </w:r>
      <w:r w:rsidR="00743EC8" w:rsidRPr="00BF4AC9">
        <w:rPr>
          <w:szCs w:val="28"/>
        </w:rPr>
        <w:t>,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koordynowanie i nadzór ogólny </w:t>
      </w:r>
      <w:r w:rsidR="00A745D2" w:rsidRPr="00BF4AC9">
        <w:rPr>
          <w:szCs w:val="28"/>
        </w:rPr>
        <w:t xml:space="preserve">nad </w:t>
      </w:r>
      <w:r w:rsidRPr="00BF4AC9">
        <w:rPr>
          <w:szCs w:val="28"/>
        </w:rPr>
        <w:t>inwestycj</w:t>
      </w:r>
      <w:r w:rsidR="00A745D2" w:rsidRPr="00BF4AC9">
        <w:rPr>
          <w:szCs w:val="28"/>
        </w:rPr>
        <w:t>ami</w:t>
      </w:r>
      <w:r w:rsidRPr="00BF4AC9">
        <w:rPr>
          <w:szCs w:val="28"/>
        </w:rPr>
        <w:t xml:space="preserve"> </w:t>
      </w:r>
      <w:r w:rsidR="00A745D2" w:rsidRPr="00BF4AC9">
        <w:rPr>
          <w:szCs w:val="28"/>
        </w:rPr>
        <w:t>w ROD</w:t>
      </w:r>
      <w:r w:rsidR="00743EC8" w:rsidRPr="00BF4AC9">
        <w:rPr>
          <w:szCs w:val="28"/>
        </w:rPr>
        <w:t>,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współpraca </w:t>
      </w:r>
      <w:r w:rsidR="00A745D2" w:rsidRPr="00BF4AC9">
        <w:rPr>
          <w:szCs w:val="28"/>
        </w:rPr>
        <w:t xml:space="preserve">zarządami ROD </w:t>
      </w:r>
      <w:r w:rsidR="00743EC8" w:rsidRPr="00BF4AC9">
        <w:rPr>
          <w:szCs w:val="28"/>
        </w:rPr>
        <w:t>i</w:t>
      </w:r>
      <w:r w:rsidRPr="00BF4AC9">
        <w:rPr>
          <w:szCs w:val="28"/>
        </w:rPr>
        <w:t xml:space="preserve"> jednostkami samorządu terytorialnego w celu pozyskiwania środków na realizację inwestycji i remontów w </w:t>
      </w:r>
      <w:r w:rsidR="00A745D2" w:rsidRPr="00BF4AC9">
        <w:rPr>
          <w:szCs w:val="28"/>
        </w:rPr>
        <w:t>ROD</w:t>
      </w:r>
      <w:r w:rsidR="00743EC8" w:rsidRPr="00BF4AC9">
        <w:rPr>
          <w:szCs w:val="28"/>
        </w:rPr>
        <w:t>,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t>nadzór nad prawidłowym i terminowym rozliczenie</w:t>
      </w:r>
      <w:r w:rsidR="003407FE" w:rsidRPr="00BF4AC9">
        <w:rPr>
          <w:szCs w:val="28"/>
        </w:rPr>
        <w:t>m</w:t>
      </w:r>
      <w:r w:rsidRPr="00BF4AC9">
        <w:rPr>
          <w:szCs w:val="28"/>
        </w:rPr>
        <w:t xml:space="preserve"> środków finansowych przekazywanych na inwestycje i remonty w ROD, w tym dotacji </w:t>
      </w:r>
      <w:r w:rsidR="00A745D2" w:rsidRPr="00BF4AC9">
        <w:rPr>
          <w:szCs w:val="28"/>
        </w:rPr>
        <w:t xml:space="preserve">zewnętrznych pozyskiwanych </w:t>
      </w:r>
      <w:r w:rsidR="00743EC8" w:rsidRPr="00BF4AC9">
        <w:rPr>
          <w:szCs w:val="28"/>
        </w:rPr>
        <w:t>na ten cel,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lastRenderedPageBreak/>
        <w:t xml:space="preserve">prowadzenie i rozliczanie inwestycji polegających na zakładaniu </w:t>
      </w:r>
      <w:r w:rsidR="00A745D2" w:rsidRPr="00BF4AC9">
        <w:rPr>
          <w:szCs w:val="28"/>
        </w:rPr>
        <w:t xml:space="preserve">lub </w:t>
      </w:r>
      <w:r w:rsidRPr="00BF4AC9">
        <w:rPr>
          <w:szCs w:val="28"/>
        </w:rPr>
        <w:t xml:space="preserve">odtwarzaniu </w:t>
      </w:r>
      <w:r w:rsidR="00A745D2" w:rsidRPr="00BF4AC9">
        <w:rPr>
          <w:szCs w:val="28"/>
        </w:rPr>
        <w:t xml:space="preserve">ROD </w:t>
      </w:r>
      <w:r w:rsidR="00743EC8" w:rsidRPr="00BF4AC9">
        <w:rPr>
          <w:szCs w:val="28"/>
        </w:rPr>
        <w:t>przez okręgowe zarządy PZD,</w:t>
      </w:r>
    </w:p>
    <w:p w:rsidR="00AC1CF7" w:rsidRPr="00BF4AC9" w:rsidRDefault="00AC1CF7" w:rsidP="000B2ECA">
      <w:pPr>
        <w:pStyle w:val="Akapitzlist"/>
        <w:numPr>
          <w:ilvl w:val="0"/>
          <w:numId w:val="5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prowadzenie i nadzorowanie </w:t>
      </w:r>
      <w:r w:rsidR="00A745D2" w:rsidRPr="00BF4AC9">
        <w:rPr>
          <w:szCs w:val="28"/>
        </w:rPr>
        <w:t xml:space="preserve">procesów </w:t>
      </w:r>
      <w:r w:rsidRPr="00BF4AC9">
        <w:rPr>
          <w:szCs w:val="28"/>
        </w:rPr>
        <w:t xml:space="preserve">likwidacji </w:t>
      </w:r>
      <w:r w:rsidR="00A745D2" w:rsidRPr="00BF4AC9">
        <w:rPr>
          <w:szCs w:val="28"/>
        </w:rPr>
        <w:t xml:space="preserve">ROD </w:t>
      </w:r>
      <w:r w:rsidRPr="00BF4AC9">
        <w:rPr>
          <w:szCs w:val="28"/>
        </w:rPr>
        <w:t>lub czasowego zajęcia terenu.</w:t>
      </w:r>
    </w:p>
    <w:p w:rsidR="00BC0C6B" w:rsidRPr="00BF4AC9" w:rsidRDefault="00BC0C6B" w:rsidP="000B2ECA">
      <w:pPr>
        <w:pStyle w:val="Akapitzlist"/>
        <w:numPr>
          <w:ilvl w:val="0"/>
          <w:numId w:val="4"/>
        </w:numPr>
        <w:ind w:left="567" w:hanging="567"/>
        <w:rPr>
          <w:szCs w:val="28"/>
        </w:rPr>
      </w:pPr>
      <w:r w:rsidRPr="00BF4AC9">
        <w:rPr>
          <w:szCs w:val="28"/>
        </w:rPr>
        <w:t xml:space="preserve">Do zadań inspektora do spraw inwestycji </w:t>
      </w:r>
      <w:r w:rsidR="00AC1CF7" w:rsidRPr="00BF4AC9">
        <w:rPr>
          <w:szCs w:val="28"/>
        </w:rPr>
        <w:t>w jednostce krajowej należy</w:t>
      </w:r>
      <w:r w:rsidR="00A745D2" w:rsidRPr="00BF4AC9">
        <w:rPr>
          <w:szCs w:val="28"/>
        </w:rPr>
        <w:t xml:space="preserve"> w szczególności</w:t>
      </w:r>
      <w:r w:rsidRPr="00BF4AC9">
        <w:rPr>
          <w:szCs w:val="28"/>
        </w:rPr>
        <w:t>: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wdrażanie polityki inwestycyjnej </w:t>
      </w:r>
      <w:r w:rsidR="00A745D2" w:rsidRPr="00BF4AC9">
        <w:rPr>
          <w:szCs w:val="28"/>
        </w:rPr>
        <w:t>PZD</w:t>
      </w:r>
      <w:r w:rsidRPr="00BF4AC9">
        <w:rPr>
          <w:szCs w:val="28"/>
        </w:rPr>
        <w:t>,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opracowywanie wewnętrznych </w:t>
      </w:r>
      <w:r w:rsidR="00A745D2" w:rsidRPr="00BF4AC9">
        <w:rPr>
          <w:szCs w:val="28"/>
        </w:rPr>
        <w:t xml:space="preserve">regulacji </w:t>
      </w:r>
      <w:r w:rsidRPr="00BF4AC9">
        <w:rPr>
          <w:szCs w:val="28"/>
        </w:rPr>
        <w:t>w zakresie inwestycji z uwzględnieniem powszechnie obowiązujących przepisów prawnych,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>współpraca z organami jednostek administracji rządowej i samorządowej w celu pozyskiwania środków na realizację zadań inwestycyjnych w PZD,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inicjowanie programów rozwoju i modernizacji </w:t>
      </w:r>
      <w:r w:rsidR="00A745D2" w:rsidRPr="00BF4AC9">
        <w:rPr>
          <w:szCs w:val="28"/>
        </w:rPr>
        <w:t>ROD</w:t>
      </w:r>
      <w:r w:rsidRPr="00BF4AC9">
        <w:rPr>
          <w:szCs w:val="28"/>
        </w:rPr>
        <w:t>,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koordynowanie i nadzorowanie działalności inwestycyjnej w jednostkach </w:t>
      </w:r>
      <w:r w:rsidR="00A745D2" w:rsidRPr="00BF4AC9">
        <w:rPr>
          <w:szCs w:val="28"/>
        </w:rPr>
        <w:t>PZD</w:t>
      </w:r>
      <w:r w:rsidRPr="00BF4AC9">
        <w:rPr>
          <w:szCs w:val="28"/>
        </w:rPr>
        <w:t>,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kontrolowanie przebiegu procesu realizacji zadań inwestycyjnych prowadzonych przez jednostki terenowe </w:t>
      </w:r>
      <w:r w:rsidR="00A745D2" w:rsidRPr="00BF4AC9">
        <w:rPr>
          <w:szCs w:val="28"/>
        </w:rPr>
        <w:t>PZD</w:t>
      </w:r>
      <w:r w:rsidRPr="00BF4AC9">
        <w:rPr>
          <w:szCs w:val="28"/>
        </w:rPr>
        <w:t>,</w:t>
      </w:r>
    </w:p>
    <w:p w:rsidR="00BC0C6B" w:rsidRPr="00BF4AC9" w:rsidRDefault="00BC0C6B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opracowywanie sprawozdań i ocen w zakresie zadań inwestycyjnych </w:t>
      </w:r>
      <w:r w:rsidR="00964691" w:rsidRPr="00BF4AC9">
        <w:rPr>
          <w:szCs w:val="28"/>
        </w:rPr>
        <w:t xml:space="preserve">prowadzonych </w:t>
      </w:r>
      <w:r w:rsidRPr="00BF4AC9">
        <w:rPr>
          <w:szCs w:val="28"/>
        </w:rPr>
        <w:t>przez jednostki terenowe</w:t>
      </w:r>
      <w:r w:rsidR="00964691" w:rsidRPr="00BF4AC9">
        <w:rPr>
          <w:szCs w:val="28"/>
        </w:rPr>
        <w:t xml:space="preserve"> PZD</w:t>
      </w:r>
      <w:r w:rsidRPr="00BF4AC9">
        <w:rPr>
          <w:szCs w:val="28"/>
        </w:rPr>
        <w:t>, a także określanie potrzeb wynikających z ich realizacji,</w:t>
      </w:r>
    </w:p>
    <w:p w:rsidR="00BC0C6B" w:rsidRPr="00BF4AC9" w:rsidRDefault="001D072F" w:rsidP="000B2ECA">
      <w:pPr>
        <w:pStyle w:val="Akapitzlist"/>
        <w:numPr>
          <w:ilvl w:val="0"/>
          <w:numId w:val="6"/>
        </w:numPr>
        <w:ind w:left="1134" w:hanging="567"/>
        <w:rPr>
          <w:szCs w:val="28"/>
        </w:rPr>
      </w:pPr>
      <w:r w:rsidRPr="00BF4AC9">
        <w:rPr>
          <w:szCs w:val="28"/>
        </w:rPr>
        <w:t xml:space="preserve">podejmowanie działań kontrolnych w zakresie </w:t>
      </w:r>
      <w:r w:rsidR="00BC0C6B" w:rsidRPr="00BF4AC9">
        <w:rPr>
          <w:szCs w:val="28"/>
        </w:rPr>
        <w:t xml:space="preserve">gospodarowania środkami Funduszu Rozwoju ROD w jednostkach terenowych </w:t>
      </w:r>
      <w:r w:rsidR="00964691" w:rsidRPr="00BF4AC9">
        <w:rPr>
          <w:szCs w:val="28"/>
        </w:rPr>
        <w:t>PZD</w:t>
      </w:r>
      <w:r w:rsidR="00BC0C6B" w:rsidRPr="00BF4AC9">
        <w:rPr>
          <w:szCs w:val="28"/>
        </w:rPr>
        <w:t>.</w:t>
      </w: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6265CC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t>§ 4</w:t>
      </w:r>
    </w:p>
    <w:p w:rsidR="009B05C4" w:rsidRPr="00BF4AC9" w:rsidRDefault="009669BD" w:rsidP="009B05C4">
      <w:pPr>
        <w:pStyle w:val="Akapitzlist"/>
        <w:numPr>
          <w:ilvl w:val="0"/>
          <w:numId w:val="14"/>
        </w:numPr>
        <w:rPr>
          <w:szCs w:val="28"/>
        </w:rPr>
      </w:pPr>
      <w:r w:rsidRPr="00BF4AC9">
        <w:rPr>
          <w:szCs w:val="28"/>
        </w:rPr>
        <w:t>Koszty zatrudnienia inspektorów do spraw inwestycji</w:t>
      </w:r>
      <w:r w:rsidR="00064339" w:rsidRPr="00BF4AC9">
        <w:rPr>
          <w:szCs w:val="28"/>
        </w:rPr>
        <w:t xml:space="preserve"> </w:t>
      </w:r>
      <w:r w:rsidRPr="00BF4AC9">
        <w:rPr>
          <w:szCs w:val="28"/>
        </w:rPr>
        <w:t>pokrywane są ze środków</w:t>
      </w:r>
      <w:r w:rsidR="001D072F" w:rsidRPr="00BF4AC9">
        <w:rPr>
          <w:szCs w:val="28"/>
        </w:rPr>
        <w:t xml:space="preserve"> budżetowych w ramach funduszu płac oraz </w:t>
      </w:r>
      <w:r w:rsidR="008723E6" w:rsidRPr="00BF4AC9">
        <w:rPr>
          <w:szCs w:val="28"/>
        </w:rPr>
        <w:t xml:space="preserve">Funduszu Rozwoju ROD </w:t>
      </w:r>
      <w:r w:rsidR="001D072F" w:rsidRPr="00BF4AC9">
        <w:rPr>
          <w:szCs w:val="28"/>
        </w:rPr>
        <w:t xml:space="preserve">w danej </w:t>
      </w:r>
      <w:r w:rsidR="00064339" w:rsidRPr="00BF4AC9">
        <w:rPr>
          <w:szCs w:val="28"/>
        </w:rPr>
        <w:t>jednost</w:t>
      </w:r>
      <w:r w:rsidR="005A6ADD" w:rsidRPr="00BF4AC9">
        <w:rPr>
          <w:szCs w:val="28"/>
        </w:rPr>
        <w:t>ce</w:t>
      </w:r>
      <w:r w:rsidR="001D072F" w:rsidRPr="00BF4AC9">
        <w:rPr>
          <w:szCs w:val="28"/>
        </w:rPr>
        <w:t xml:space="preserve"> PZD.</w:t>
      </w:r>
      <w:r w:rsidR="00064339" w:rsidRPr="00BF4AC9">
        <w:rPr>
          <w:szCs w:val="28"/>
        </w:rPr>
        <w:t xml:space="preserve"> </w:t>
      </w:r>
    </w:p>
    <w:p w:rsidR="009B05C4" w:rsidRPr="00BF4AC9" w:rsidRDefault="009B05C4" w:rsidP="009B05C4">
      <w:pPr>
        <w:pStyle w:val="Akapitzlist"/>
        <w:numPr>
          <w:ilvl w:val="0"/>
          <w:numId w:val="14"/>
        </w:numPr>
        <w:rPr>
          <w:szCs w:val="28"/>
        </w:rPr>
      </w:pPr>
      <w:r w:rsidRPr="00BF4AC9">
        <w:rPr>
          <w:szCs w:val="28"/>
        </w:rPr>
        <w:t>O wysokości środków przeznaczonych z Funduszu Rozwoju ROD na pokrycie kosztów, o których mow</w:t>
      </w:r>
      <w:r w:rsidR="008D2FE8" w:rsidRPr="00BF4AC9">
        <w:rPr>
          <w:szCs w:val="28"/>
        </w:rPr>
        <w:t xml:space="preserve">a w ust 1 decyduje odpowiednio </w:t>
      </w:r>
      <w:r w:rsidRPr="00BF4AC9">
        <w:rPr>
          <w:szCs w:val="28"/>
        </w:rPr>
        <w:t>Prezydium Krajowej Rady i prezydium okręgowego zarządu uchwały.</w:t>
      </w:r>
    </w:p>
    <w:p w:rsidR="008723E6" w:rsidRPr="00BF4AC9" w:rsidRDefault="009B05C4" w:rsidP="009B05C4">
      <w:pPr>
        <w:pStyle w:val="Akapitzlist"/>
        <w:numPr>
          <w:ilvl w:val="0"/>
          <w:numId w:val="14"/>
        </w:numPr>
        <w:rPr>
          <w:szCs w:val="28"/>
        </w:rPr>
      </w:pPr>
      <w:r w:rsidRPr="00BF4AC9">
        <w:rPr>
          <w:szCs w:val="28"/>
        </w:rPr>
        <w:t>Pokrywanie kosztów, o których mowa w ust. 1, z funduszu Rozwoju ROD w danej jednostce, może się odbywać po zabezpieczeniu środków na realizację zobowiązań Funduszu Rozwoju jednostki, w tym wynikających z uchwał Prezydium KR PZD.</w:t>
      </w:r>
    </w:p>
    <w:p w:rsidR="00BC0C6B" w:rsidRPr="00BF4AC9" w:rsidRDefault="00BC0C6B" w:rsidP="000B2ECA">
      <w:pPr>
        <w:rPr>
          <w:szCs w:val="28"/>
        </w:rPr>
      </w:pPr>
    </w:p>
    <w:p w:rsidR="00111DA1" w:rsidRPr="00BF4AC9" w:rsidRDefault="00111DA1" w:rsidP="000B2ECA">
      <w:pPr>
        <w:rPr>
          <w:szCs w:val="28"/>
        </w:rPr>
      </w:pPr>
    </w:p>
    <w:p w:rsidR="00111DA1" w:rsidRPr="00BF4AC9" w:rsidRDefault="00111DA1" w:rsidP="000B2ECA">
      <w:pPr>
        <w:rPr>
          <w:szCs w:val="28"/>
        </w:rPr>
      </w:pPr>
    </w:p>
    <w:p w:rsidR="00BC0C6B" w:rsidRPr="00BF4AC9" w:rsidRDefault="006265CC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lastRenderedPageBreak/>
        <w:t>§ 5</w:t>
      </w:r>
    </w:p>
    <w:p w:rsidR="00BC0C6B" w:rsidRPr="00BF4AC9" w:rsidRDefault="00BC0C6B" w:rsidP="000B2ECA">
      <w:pPr>
        <w:pStyle w:val="Akapitzlist"/>
        <w:numPr>
          <w:ilvl w:val="0"/>
          <w:numId w:val="11"/>
        </w:numPr>
        <w:ind w:left="567" w:hanging="567"/>
        <w:rPr>
          <w:szCs w:val="28"/>
        </w:rPr>
      </w:pPr>
      <w:r w:rsidRPr="00BF4AC9">
        <w:rPr>
          <w:szCs w:val="28"/>
        </w:rPr>
        <w:t xml:space="preserve">Inspektorzy do spraw inwestycji zatrudnieni w </w:t>
      </w:r>
      <w:r w:rsidR="00216993" w:rsidRPr="00BF4AC9">
        <w:rPr>
          <w:szCs w:val="28"/>
        </w:rPr>
        <w:t xml:space="preserve">jednostkach terenowych PZD </w:t>
      </w:r>
      <w:r w:rsidRPr="00BF4AC9">
        <w:rPr>
          <w:szCs w:val="28"/>
        </w:rPr>
        <w:t xml:space="preserve">nie mogą wykonywać na zlecenie </w:t>
      </w:r>
      <w:r w:rsidR="001D072F" w:rsidRPr="00BF4AC9">
        <w:rPr>
          <w:szCs w:val="28"/>
        </w:rPr>
        <w:t xml:space="preserve">ROD </w:t>
      </w:r>
      <w:r w:rsidRPr="00BF4AC9">
        <w:rPr>
          <w:szCs w:val="28"/>
        </w:rPr>
        <w:t>czynności planowania, wykonawstwa, nadzoru inwestycji i remontów.</w:t>
      </w:r>
    </w:p>
    <w:p w:rsidR="00216993" w:rsidRPr="00BF4AC9" w:rsidRDefault="00216993" w:rsidP="000B2ECA">
      <w:pPr>
        <w:pStyle w:val="Akapitzlist"/>
        <w:numPr>
          <w:ilvl w:val="0"/>
          <w:numId w:val="11"/>
        </w:numPr>
        <w:ind w:left="567" w:hanging="567"/>
        <w:rPr>
          <w:szCs w:val="28"/>
        </w:rPr>
      </w:pPr>
      <w:r w:rsidRPr="00BF4AC9">
        <w:rPr>
          <w:szCs w:val="28"/>
        </w:rPr>
        <w:t xml:space="preserve">Inspektorzy do spraw inwestycji zatrudnieni w jednostce krajowej PZD nie mogą wykonywać na zlecenie jednostek terenowych PZD </w:t>
      </w:r>
      <w:r w:rsidR="005A6ADD" w:rsidRPr="00BF4AC9">
        <w:rPr>
          <w:szCs w:val="28"/>
        </w:rPr>
        <w:t>lub</w:t>
      </w:r>
      <w:r w:rsidRPr="00BF4AC9">
        <w:rPr>
          <w:szCs w:val="28"/>
        </w:rPr>
        <w:t xml:space="preserve"> </w:t>
      </w:r>
      <w:r w:rsidR="001D072F" w:rsidRPr="00BF4AC9">
        <w:rPr>
          <w:szCs w:val="28"/>
        </w:rPr>
        <w:t xml:space="preserve">ROD </w:t>
      </w:r>
      <w:r w:rsidRPr="00BF4AC9">
        <w:rPr>
          <w:szCs w:val="28"/>
        </w:rPr>
        <w:t>czynności planowania, wykonawstwa, nadzoru inwestycji i remontów.</w:t>
      </w: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6265CC" w:rsidP="000B2ECA">
      <w:pPr>
        <w:jc w:val="center"/>
        <w:rPr>
          <w:b/>
          <w:szCs w:val="28"/>
        </w:rPr>
      </w:pPr>
      <w:r w:rsidRPr="00BF4AC9">
        <w:rPr>
          <w:b/>
          <w:szCs w:val="28"/>
        </w:rPr>
        <w:t>§ 6</w:t>
      </w:r>
    </w:p>
    <w:p w:rsidR="00BC0C6B" w:rsidRPr="00BF4AC9" w:rsidRDefault="00BC0C6B" w:rsidP="00114E13">
      <w:pPr>
        <w:pStyle w:val="Akapitzlist"/>
        <w:ind w:left="0"/>
        <w:rPr>
          <w:szCs w:val="28"/>
        </w:rPr>
      </w:pPr>
      <w:r w:rsidRPr="00BF4AC9">
        <w:rPr>
          <w:szCs w:val="28"/>
        </w:rPr>
        <w:t>Uchwała wchodzi w życie z dniem podjęcia.</w:t>
      </w:r>
    </w:p>
    <w:p w:rsidR="003D0D40" w:rsidRPr="00BF4AC9" w:rsidRDefault="003D0D40" w:rsidP="000B2ECA">
      <w:pPr>
        <w:rPr>
          <w:szCs w:val="28"/>
        </w:rPr>
      </w:pPr>
    </w:p>
    <w:p w:rsidR="00216993" w:rsidRPr="00BF4AC9" w:rsidRDefault="00216993" w:rsidP="000B2ECA">
      <w:pPr>
        <w:pStyle w:val="Akapitzlist"/>
        <w:ind w:left="426"/>
        <w:rPr>
          <w:szCs w:val="28"/>
        </w:rPr>
      </w:pPr>
    </w:p>
    <w:p w:rsidR="00BC0C6B" w:rsidRPr="00BF4AC9" w:rsidRDefault="003D0D40" w:rsidP="000B2ECA">
      <w:pPr>
        <w:rPr>
          <w:szCs w:val="28"/>
        </w:rPr>
      </w:pPr>
      <w:r w:rsidRPr="00BF4AC9">
        <w:rPr>
          <w:szCs w:val="28"/>
        </w:rPr>
        <w:tab/>
      </w:r>
      <w:r w:rsidR="00BE0FE9" w:rsidRPr="00BF4AC9">
        <w:rPr>
          <w:szCs w:val="28"/>
        </w:rPr>
        <w:t xml:space="preserve">     </w:t>
      </w:r>
      <w:r w:rsidRPr="00BF4AC9">
        <w:rPr>
          <w:szCs w:val="28"/>
        </w:rPr>
        <w:t>SKARBNIK</w:t>
      </w:r>
      <w:r w:rsidRPr="00BF4AC9">
        <w:rPr>
          <w:szCs w:val="28"/>
        </w:rPr>
        <w:tab/>
      </w:r>
      <w:r w:rsidRPr="00BF4AC9">
        <w:rPr>
          <w:szCs w:val="28"/>
        </w:rPr>
        <w:tab/>
      </w:r>
      <w:r w:rsidRPr="00BF4AC9">
        <w:rPr>
          <w:szCs w:val="28"/>
        </w:rPr>
        <w:tab/>
      </w:r>
      <w:r w:rsidRPr="00BF4AC9">
        <w:rPr>
          <w:szCs w:val="28"/>
        </w:rPr>
        <w:tab/>
      </w:r>
      <w:r w:rsidRPr="00BF4AC9">
        <w:rPr>
          <w:szCs w:val="28"/>
        </w:rPr>
        <w:tab/>
      </w:r>
      <w:r w:rsidRPr="00BF4AC9">
        <w:rPr>
          <w:szCs w:val="28"/>
        </w:rPr>
        <w:tab/>
      </w:r>
      <w:r w:rsidR="00BE0FE9" w:rsidRPr="00BF4AC9">
        <w:rPr>
          <w:szCs w:val="28"/>
        </w:rPr>
        <w:t xml:space="preserve"> </w:t>
      </w:r>
      <w:r w:rsidR="00BC0C6B" w:rsidRPr="00BF4AC9">
        <w:rPr>
          <w:szCs w:val="28"/>
        </w:rPr>
        <w:t>PREZES</w:t>
      </w: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BC0C6B" w:rsidP="000B2ECA">
      <w:pPr>
        <w:rPr>
          <w:szCs w:val="28"/>
        </w:rPr>
      </w:pPr>
    </w:p>
    <w:p w:rsidR="00BC0C6B" w:rsidRPr="00BF4AC9" w:rsidRDefault="00114E13" w:rsidP="000B2ECA">
      <w:pPr>
        <w:rPr>
          <w:szCs w:val="28"/>
        </w:rPr>
      </w:pPr>
      <w:r w:rsidRPr="00BF4AC9">
        <w:rPr>
          <w:szCs w:val="28"/>
        </w:rPr>
        <w:tab/>
        <w:t>Barbara KOROLCZUK</w:t>
      </w:r>
      <w:r w:rsidR="003D0D40" w:rsidRPr="00BF4AC9">
        <w:rPr>
          <w:szCs w:val="28"/>
        </w:rPr>
        <w:tab/>
      </w:r>
      <w:r w:rsidR="003D0D40" w:rsidRPr="00BF4AC9">
        <w:rPr>
          <w:szCs w:val="28"/>
        </w:rPr>
        <w:tab/>
      </w:r>
      <w:r w:rsidR="003D0D40" w:rsidRPr="00BF4AC9">
        <w:rPr>
          <w:szCs w:val="28"/>
        </w:rPr>
        <w:tab/>
      </w:r>
      <w:r w:rsidR="003D0D40" w:rsidRPr="00BF4AC9">
        <w:rPr>
          <w:szCs w:val="28"/>
        </w:rPr>
        <w:tab/>
      </w:r>
      <w:r w:rsidR="00BC0C6B" w:rsidRPr="00BF4AC9">
        <w:rPr>
          <w:szCs w:val="28"/>
        </w:rPr>
        <w:t>Eugeniusz KONDRACKI</w:t>
      </w:r>
    </w:p>
    <w:p w:rsidR="00BC0C6B" w:rsidRPr="00BF4AC9" w:rsidRDefault="00BC0C6B" w:rsidP="000B2ECA">
      <w:pPr>
        <w:rPr>
          <w:szCs w:val="28"/>
        </w:rPr>
      </w:pPr>
    </w:p>
    <w:p w:rsidR="009A07E8" w:rsidRPr="000B2ECA" w:rsidRDefault="00BC0C6B" w:rsidP="000B2ECA">
      <w:pPr>
        <w:rPr>
          <w:i/>
          <w:szCs w:val="28"/>
        </w:rPr>
      </w:pPr>
      <w:r w:rsidRPr="00BF4AC9">
        <w:rPr>
          <w:i/>
          <w:szCs w:val="28"/>
        </w:rPr>
        <w:t xml:space="preserve">Warszawa, dnia </w:t>
      </w:r>
      <w:r w:rsidR="00114E13" w:rsidRPr="00BF4AC9">
        <w:rPr>
          <w:i/>
          <w:szCs w:val="28"/>
        </w:rPr>
        <w:t>1 października 2015 r.</w:t>
      </w:r>
      <w:r w:rsidR="00114E13">
        <w:rPr>
          <w:i/>
          <w:szCs w:val="28"/>
        </w:rPr>
        <w:t xml:space="preserve"> </w:t>
      </w:r>
      <w:r w:rsidR="00BE0FE9">
        <w:rPr>
          <w:i/>
          <w:szCs w:val="28"/>
        </w:rPr>
        <w:t xml:space="preserve"> </w:t>
      </w:r>
    </w:p>
    <w:sectPr w:rsidR="009A07E8" w:rsidRPr="000B2ECA" w:rsidSect="009A07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78" w:rsidRDefault="00040F78" w:rsidP="00016E90">
      <w:pPr>
        <w:spacing w:line="240" w:lineRule="auto"/>
      </w:pPr>
      <w:r>
        <w:separator/>
      </w:r>
    </w:p>
  </w:endnote>
  <w:endnote w:type="continuationSeparator" w:id="0">
    <w:p w:rsidR="00040F78" w:rsidRDefault="00040F78" w:rsidP="00016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54" w:rsidRDefault="00674A54">
    <w:pPr>
      <w:pStyle w:val="Stopka"/>
      <w:jc w:val="center"/>
    </w:pPr>
  </w:p>
  <w:p w:rsidR="00674A54" w:rsidRDefault="00674A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78" w:rsidRDefault="00040F78" w:rsidP="00016E90">
      <w:pPr>
        <w:spacing w:line="240" w:lineRule="auto"/>
      </w:pPr>
      <w:r>
        <w:separator/>
      </w:r>
    </w:p>
  </w:footnote>
  <w:footnote w:type="continuationSeparator" w:id="0">
    <w:p w:rsidR="00040F78" w:rsidRDefault="00040F78" w:rsidP="00016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68D"/>
    <w:multiLevelType w:val="hybridMultilevel"/>
    <w:tmpl w:val="CCD6A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ACA"/>
    <w:multiLevelType w:val="hybridMultilevel"/>
    <w:tmpl w:val="0A9C72C4"/>
    <w:lvl w:ilvl="0" w:tplc="0DCA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A566A"/>
    <w:multiLevelType w:val="hybridMultilevel"/>
    <w:tmpl w:val="DE52A246"/>
    <w:lvl w:ilvl="0" w:tplc="A32C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3AA6"/>
    <w:multiLevelType w:val="hybridMultilevel"/>
    <w:tmpl w:val="DE42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6F9B"/>
    <w:multiLevelType w:val="hybridMultilevel"/>
    <w:tmpl w:val="C3ECD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31B"/>
    <w:multiLevelType w:val="hybridMultilevel"/>
    <w:tmpl w:val="44584280"/>
    <w:lvl w:ilvl="0" w:tplc="0FB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2861"/>
    <w:multiLevelType w:val="hybridMultilevel"/>
    <w:tmpl w:val="B46E9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735C"/>
    <w:multiLevelType w:val="hybridMultilevel"/>
    <w:tmpl w:val="DE02A116"/>
    <w:lvl w:ilvl="0" w:tplc="697AEE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D6AB3"/>
    <w:multiLevelType w:val="hybridMultilevel"/>
    <w:tmpl w:val="3FB6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4793"/>
    <w:multiLevelType w:val="hybridMultilevel"/>
    <w:tmpl w:val="402AE9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2E04E2"/>
    <w:multiLevelType w:val="hybridMultilevel"/>
    <w:tmpl w:val="22D0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94B"/>
    <w:multiLevelType w:val="hybridMultilevel"/>
    <w:tmpl w:val="4196A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36968"/>
    <w:multiLevelType w:val="hybridMultilevel"/>
    <w:tmpl w:val="349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46468"/>
    <w:multiLevelType w:val="hybridMultilevel"/>
    <w:tmpl w:val="A3D4A3B4"/>
    <w:lvl w:ilvl="0" w:tplc="E40882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C6B"/>
    <w:rsid w:val="00003CDA"/>
    <w:rsid w:val="0001207B"/>
    <w:rsid w:val="00016E90"/>
    <w:rsid w:val="000301C7"/>
    <w:rsid w:val="00040F78"/>
    <w:rsid w:val="0005174C"/>
    <w:rsid w:val="00060432"/>
    <w:rsid w:val="00064339"/>
    <w:rsid w:val="000B2ECA"/>
    <w:rsid w:val="000D14C9"/>
    <w:rsid w:val="000D59D0"/>
    <w:rsid w:val="000E69D2"/>
    <w:rsid w:val="00111DA1"/>
    <w:rsid w:val="00114E13"/>
    <w:rsid w:val="00134443"/>
    <w:rsid w:val="00135913"/>
    <w:rsid w:val="001903B9"/>
    <w:rsid w:val="001D072F"/>
    <w:rsid w:val="001D463B"/>
    <w:rsid w:val="001F584A"/>
    <w:rsid w:val="001F7737"/>
    <w:rsid w:val="00204D94"/>
    <w:rsid w:val="00216993"/>
    <w:rsid w:val="00264812"/>
    <w:rsid w:val="00293996"/>
    <w:rsid w:val="002A6D7C"/>
    <w:rsid w:val="002E5A16"/>
    <w:rsid w:val="003407FE"/>
    <w:rsid w:val="00374250"/>
    <w:rsid w:val="003A32D6"/>
    <w:rsid w:val="003D0D40"/>
    <w:rsid w:val="003D14DD"/>
    <w:rsid w:val="00442BC3"/>
    <w:rsid w:val="0046011A"/>
    <w:rsid w:val="0046140F"/>
    <w:rsid w:val="0047084A"/>
    <w:rsid w:val="004778C2"/>
    <w:rsid w:val="004912CF"/>
    <w:rsid w:val="004D1CB8"/>
    <w:rsid w:val="00514D39"/>
    <w:rsid w:val="00522FC8"/>
    <w:rsid w:val="00561FB4"/>
    <w:rsid w:val="005666BD"/>
    <w:rsid w:val="005A627F"/>
    <w:rsid w:val="005A6ADD"/>
    <w:rsid w:val="006265CC"/>
    <w:rsid w:val="00674A54"/>
    <w:rsid w:val="006864D2"/>
    <w:rsid w:val="00704B4A"/>
    <w:rsid w:val="00720C41"/>
    <w:rsid w:val="00730180"/>
    <w:rsid w:val="00743EC8"/>
    <w:rsid w:val="0075495C"/>
    <w:rsid w:val="007D4AA4"/>
    <w:rsid w:val="007E2AD5"/>
    <w:rsid w:val="008723E6"/>
    <w:rsid w:val="008937FA"/>
    <w:rsid w:val="008D0577"/>
    <w:rsid w:val="008D2FE8"/>
    <w:rsid w:val="008E4BDD"/>
    <w:rsid w:val="009426EE"/>
    <w:rsid w:val="009466F3"/>
    <w:rsid w:val="00962C61"/>
    <w:rsid w:val="00964691"/>
    <w:rsid w:val="009669BD"/>
    <w:rsid w:val="00992C04"/>
    <w:rsid w:val="009A07E8"/>
    <w:rsid w:val="009A2D3C"/>
    <w:rsid w:val="009B05C4"/>
    <w:rsid w:val="009B44A7"/>
    <w:rsid w:val="009B6D30"/>
    <w:rsid w:val="009D132F"/>
    <w:rsid w:val="00A20B94"/>
    <w:rsid w:val="00A40B41"/>
    <w:rsid w:val="00A561DA"/>
    <w:rsid w:val="00A600F6"/>
    <w:rsid w:val="00A745D2"/>
    <w:rsid w:val="00AC1CF7"/>
    <w:rsid w:val="00AE547B"/>
    <w:rsid w:val="00B024D4"/>
    <w:rsid w:val="00B305FA"/>
    <w:rsid w:val="00B456B7"/>
    <w:rsid w:val="00B62509"/>
    <w:rsid w:val="00B95ED2"/>
    <w:rsid w:val="00BC0C6B"/>
    <w:rsid w:val="00BD504E"/>
    <w:rsid w:val="00BE0FE9"/>
    <w:rsid w:val="00BE2AE0"/>
    <w:rsid w:val="00BE2D8F"/>
    <w:rsid w:val="00BE6CD4"/>
    <w:rsid w:val="00BF4AC9"/>
    <w:rsid w:val="00C872C3"/>
    <w:rsid w:val="00CA27EC"/>
    <w:rsid w:val="00CC3D11"/>
    <w:rsid w:val="00CE381A"/>
    <w:rsid w:val="00CF1AFF"/>
    <w:rsid w:val="00D22336"/>
    <w:rsid w:val="00D247C0"/>
    <w:rsid w:val="00D51D47"/>
    <w:rsid w:val="00D90DD8"/>
    <w:rsid w:val="00D919C0"/>
    <w:rsid w:val="00DC2306"/>
    <w:rsid w:val="00DC2A31"/>
    <w:rsid w:val="00DD7948"/>
    <w:rsid w:val="00E07992"/>
    <w:rsid w:val="00E51263"/>
    <w:rsid w:val="00EA712F"/>
    <w:rsid w:val="00F6265E"/>
    <w:rsid w:val="00F659D8"/>
    <w:rsid w:val="00F87653"/>
    <w:rsid w:val="00FB4EE5"/>
    <w:rsid w:val="00FC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6B"/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E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90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E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90"/>
    <w:rPr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6B"/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C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E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90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016E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90"/>
    <w:rPr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D0C9-76DE-435C-8DC1-84654BE8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19</cp:revision>
  <cp:lastPrinted>2015-10-02T06:53:00Z</cp:lastPrinted>
  <dcterms:created xsi:type="dcterms:W3CDTF">2015-01-09T15:14:00Z</dcterms:created>
  <dcterms:modified xsi:type="dcterms:W3CDTF">2015-10-02T06:54:00Z</dcterms:modified>
</cp:coreProperties>
</file>