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3C231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/III/2015</w:t>
      </w: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Krajowej Rady Polskiego Związku Działkowców</w:t>
      </w:r>
      <w:r>
        <w:rPr>
          <w:rFonts w:ascii="Times New Roman" w:hAnsi="Times New Roman"/>
          <w:b/>
          <w:sz w:val="28"/>
          <w:szCs w:val="28"/>
        </w:rPr>
        <w:br/>
        <w:t>z dnia 1 października 2015 r.</w:t>
      </w: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w sprawie szczegółowych zasad funkcjonowania Funduszu Obrony ROD </w:t>
      </w:r>
    </w:p>
    <w:p w:rsidR="00C92D5A" w:rsidRDefault="00C92D5A" w:rsidP="00C92D5A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C92D5A" w:rsidRDefault="00C92D5A" w:rsidP="00C92D5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Krajowa Rada PZD, działając na podstawie § 155 statutu PZD, postanawia:</w:t>
      </w:r>
    </w:p>
    <w:p w:rsidR="00C92D5A" w:rsidRDefault="00C92D5A" w:rsidP="00C92D5A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</w:p>
    <w:p w:rsidR="00C92D5A" w:rsidRDefault="00C92D5A" w:rsidP="00C92D5A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Rozdział I</w:t>
      </w: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:rsidR="00C92D5A" w:rsidRDefault="00C92D5A" w:rsidP="00C92D5A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Fundusz Obrony ROD stanowi wydzieloną część Funduszu Statutowego PZD. </w:t>
      </w:r>
    </w:p>
    <w:p w:rsidR="00C92D5A" w:rsidRDefault="00C92D5A" w:rsidP="00C92D5A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 Obrony ROD przeznaczony jest na realizację celów statutowych wskazanych w niniejszej uchwale.</w:t>
      </w:r>
    </w:p>
    <w:p w:rsidR="00C92D5A" w:rsidRDefault="00C92D5A" w:rsidP="00C92D5A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 Obrony ROD funkcjonuje w jednostce krajowej PZD.</w:t>
      </w: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:rsidR="00C92D5A" w:rsidRDefault="00C92D5A" w:rsidP="00C92D5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Środki Funduszu Obrony ROD przeznaczone są na następujące cele:</w:t>
      </w:r>
    </w:p>
    <w:p w:rsidR="00C92D5A" w:rsidRDefault="00C92D5A" w:rsidP="00C92D5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pokrycie stwierdzonych prawomocnymi wyrokami sądowymi zobowiązań PZD z tytułu bezumownego korzystania z gruntów, na których zlokalizowane są rodzinne ogrody działkowe oraz kosztów sądowych lub egzekucji w postępowaniach mających za przedmiot roszczenia z tego tytułu,</w:t>
      </w:r>
    </w:p>
    <w:p w:rsidR="00C92D5A" w:rsidRDefault="00C92D5A" w:rsidP="00C92D5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pokrycie kosztów sądowych lub egzekucji w postępowaniach sądowych lub administracyjnych o wydanie nieruchomości zajmowanych przez rodzinne ogrody działkowe, </w:t>
      </w:r>
    </w:p>
    <w:p w:rsidR="00C92D5A" w:rsidRDefault="00C92D5A" w:rsidP="00C92D5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pokrycie kosztów sądowych lub egzekucji w postępowaniach sądowych lub administracyjnych dotyczących regulacji stanu prawnego nieruchomości  zajmowanych przez rodzinne ogrody działkowe. </w:t>
      </w:r>
    </w:p>
    <w:p w:rsidR="00C92D5A" w:rsidRDefault="00C92D5A" w:rsidP="00C92D5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szczególnie uzasadnionych przypadkach Prezydium KR PZD może wyrazić zgodę na sfinansowanie ze środków Funduszu Obrony ROD innych zobowiązań pozostających w bezpośrednim związku z celami, o których mowa w ust. 1.</w:t>
      </w: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3</w:t>
      </w:r>
    </w:p>
    <w:p w:rsidR="00C92D5A" w:rsidRDefault="00C92D5A" w:rsidP="00C92D5A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 Obrony ROD tworzy się z:</w:t>
      </w:r>
    </w:p>
    <w:p w:rsidR="00C92D5A" w:rsidRDefault="00C92D5A" w:rsidP="00C92D5A">
      <w:pPr>
        <w:pStyle w:val="Bezodstpw"/>
        <w:numPr>
          <w:ilvl w:val="1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odpisu z części partycypacji przynależnej jednostce krajowej PZD,  </w:t>
      </w:r>
    </w:p>
    <w:p w:rsidR="00C92D5A" w:rsidRDefault="00C92D5A" w:rsidP="00C92D5A">
      <w:pPr>
        <w:pStyle w:val="Bezodstpw"/>
        <w:numPr>
          <w:ilvl w:val="1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odszkodowań za prawo PZD do gruntu likwidowanego ROD lub jego części w przypadku nie odtwarzania ogrodu.</w:t>
      </w:r>
    </w:p>
    <w:p w:rsidR="00C92D5A" w:rsidRDefault="00C92D5A" w:rsidP="00C92D5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Wysokość odpisu określana jest w drodze uchwały Krajowej Rady PZD podjętej po uchwaleniu wysokości partycypacji i jej podziału pomiędzy jednostki terenowe i jednostkę krajową.</w:t>
      </w:r>
    </w:p>
    <w:p w:rsidR="00C92D5A" w:rsidRDefault="00C92D5A" w:rsidP="00C92D5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W uchwale, o której mowa w ust. 2, Krajowa Rada PZD może podjąć decyzję  o zawieszeniu stosowania odpisu na Fundusz Obrony ROD. </w:t>
      </w: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 4</w:t>
      </w:r>
    </w:p>
    <w:p w:rsidR="00C92D5A" w:rsidRDefault="00C92D5A" w:rsidP="00C92D5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 Obrony ROD może być dodatkowo zasilany z:</w:t>
      </w:r>
    </w:p>
    <w:p w:rsidR="00C92D5A" w:rsidRDefault="00C92D5A" w:rsidP="00C92D5A">
      <w:pPr>
        <w:pStyle w:val="Bezodstpw"/>
        <w:numPr>
          <w:ilvl w:val="1"/>
          <w:numId w:val="5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dobrowolnych wpłat</w:t>
      </w:r>
      <w:r w:rsidR="00B36919">
        <w:rPr>
          <w:rFonts w:ascii="Times New Roman" w:hAnsi="Times New Roman"/>
          <w:sz w:val="28"/>
          <w:szCs w:val="28"/>
        </w:rPr>
        <w:t xml:space="preserve"> na podstawie uchwały prezydiów</w:t>
      </w:r>
      <w:r>
        <w:rPr>
          <w:rFonts w:ascii="Times New Roman" w:hAnsi="Times New Roman"/>
          <w:sz w:val="28"/>
          <w:szCs w:val="28"/>
        </w:rPr>
        <w:t xml:space="preserve"> okręgowych zarządów PZD i zarządów rodzinnych ogrodów działkowych,</w:t>
      </w:r>
    </w:p>
    <w:p w:rsidR="00C92D5A" w:rsidRDefault="00C92D5A" w:rsidP="00C92D5A">
      <w:pPr>
        <w:pStyle w:val="Bezodstpw"/>
        <w:numPr>
          <w:ilvl w:val="1"/>
          <w:numId w:val="5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dobrowolnych wpłat członków wspierających,</w:t>
      </w:r>
    </w:p>
    <w:p w:rsidR="00C92D5A" w:rsidRDefault="00C92D5A" w:rsidP="00C92D5A">
      <w:pPr>
        <w:pStyle w:val="Bezodstpw"/>
        <w:numPr>
          <w:ilvl w:val="1"/>
          <w:numId w:val="5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dobrowolnych wpłat członków zwyczajnych,</w:t>
      </w:r>
    </w:p>
    <w:p w:rsidR="00C92D5A" w:rsidRDefault="00C92D5A" w:rsidP="00C92D5A">
      <w:pPr>
        <w:pStyle w:val="Bezodstpw"/>
        <w:numPr>
          <w:ilvl w:val="1"/>
          <w:numId w:val="5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Funduszu statutowego i funduszy celowych.</w:t>
      </w: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5</w:t>
      </w:r>
    </w:p>
    <w:p w:rsidR="00C92D5A" w:rsidRDefault="00C92D5A" w:rsidP="00C92D5A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 Obrony ROD funkcjonuje w oparciu o roczny preliminarz uchwalony przez Krajową Radę PZD.</w:t>
      </w:r>
    </w:p>
    <w:p w:rsidR="00C92D5A" w:rsidRDefault="00C92D5A" w:rsidP="00C92D5A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Sprawozdanie finansowe Funduszu Obrony ROD zatwierdza  Krajowa Rada PZD.</w:t>
      </w:r>
    </w:p>
    <w:p w:rsidR="00C92D5A" w:rsidRDefault="00C92D5A" w:rsidP="00C92D5A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Sprawozdanie finansowe Funduszu Obrony stanowi wydzieloną część sprawozdania finansowego jednostki krajowej i PZD.</w:t>
      </w: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6</w:t>
      </w:r>
    </w:p>
    <w:p w:rsidR="00C92D5A" w:rsidRDefault="00C92D5A" w:rsidP="00C92D5A">
      <w:pPr>
        <w:pStyle w:val="Bezodstpw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Dla Funduszu Obrony prowadzona jest odrębna ewidencja finansowo-księgowa, a środki finansowe Funduszu gromadzone są na odrębnym koncie bankowym. </w:t>
      </w:r>
    </w:p>
    <w:p w:rsidR="00C92D5A" w:rsidRDefault="00C92D5A" w:rsidP="00C92D5A">
      <w:pPr>
        <w:pStyle w:val="Bezodstpw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Koszty funkcjonowania Funduszu Obrony ROD obciążają ten Fundusz.</w:t>
      </w:r>
    </w:p>
    <w:p w:rsidR="00C92D5A" w:rsidRDefault="00C92D5A" w:rsidP="00C92D5A">
      <w:pPr>
        <w:pStyle w:val="Bezodstpw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Obsługę administracyjną Funduszu Obrony ROD wykonuje </w:t>
      </w:r>
      <w:r w:rsidR="00683390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 xml:space="preserve">iuro </w:t>
      </w:r>
      <w:r w:rsidR="00683390">
        <w:rPr>
          <w:rFonts w:ascii="Times New Roman" w:hAnsi="Times New Roman"/>
          <w:sz w:val="28"/>
          <w:szCs w:val="28"/>
        </w:rPr>
        <w:t>jednostki k</w:t>
      </w:r>
      <w:r>
        <w:rPr>
          <w:rFonts w:ascii="Times New Roman" w:hAnsi="Times New Roman"/>
          <w:sz w:val="28"/>
          <w:szCs w:val="28"/>
        </w:rPr>
        <w:t xml:space="preserve">rajowej. </w:t>
      </w:r>
    </w:p>
    <w:p w:rsidR="00C92D5A" w:rsidRDefault="00C92D5A" w:rsidP="00C92D5A">
      <w:pPr>
        <w:pStyle w:val="Bezodstpw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Koszty obsługi administracyjnej Funduszu Obrony ROD obciążają budżet jednostki krajowej PZD. </w:t>
      </w:r>
    </w:p>
    <w:p w:rsidR="00C92D5A" w:rsidRDefault="00C92D5A" w:rsidP="00C92D5A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C92D5A" w:rsidRDefault="00C92D5A" w:rsidP="00C92D5A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Rozdział II</w:t>
      </w: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7</w:t>
      </w:r>
    </w:p>
    <w:p w:rsidR="00C92D5A" w:rsidRDefault="00C92D5A" w:rsidP="00C92D5A">
      <w:pPr>
        <w:pStyle w:val="Bezodstpw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Funduszem Obrony ROD zarządza Prezydium Krajowej Rady PZD.</w:t>
      </w:r>
    </w:p>
    <w:p w:rsidR="00C92D5A" w:rsidRDefault="00C92D5A" w:rsidP="00C92D5A">
      <w:pPr>
        <w:pStyle w:val="Bezodstpw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Prezydium Krajowej Rady PZD rozpatruje wnioski o przyznanie środków z Funduszu.</w:t>
      </w:r>
    </w:p>
    <w:p w:rsidR="00C92D5A" w:rsidRDefault="00C92D5A" w:rsidP="00C92D5A">
      <w:pPr>
        <w:pStyle w:val="Bezodstpw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Prezydium Krajowej Rady PZD podejmuje decyzje o wypłacie środków z Funduszu Obrony ROD na realizację celów, o których mowa w niniejszej uchwale.</w:t>
      </w: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8</w:t>
      </w:r>
    </w:p>
    <w:p w:rsidR="00C92D5A" w:rsidRDefault="00C92D5A" w:rsidP="00C92D5A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Wniosek o przyznanie środków z Funduszu Obrony ROD składa Prezydium Okręgowego Zarządu PZD na druku według wzoru stanowiącego Załącznik Nr 1 do niniejszej uchwały.</w:t>
      </w:r>
    </w:p>
    <w:p w:rsidR="00C92D5A" w:rsidRDefault="00C92D5A" w:rsidP="00C92D5A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wniosku powinny być załączone:</w:t>
      </w:r>
    </w:p>
    <w:p w:rsidR="00C92D5A" w:rsidRDefault="00C92D5A" w:rsidP="00C92D5A">
      <w:pPr>
        <w:pStyle w:val="Akapitzlist"/>
        <w:numPr>
          <w:ilvl w:val="1"/>
          <w:numId w:val="10"/>
        </w:numPr>
        <w:spacing w:after="0"/>
        <w:ind w:left="85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analiza całości sprawy, wskazująca na poprawność dotychczasowego postępowania,</w:t>
      </w:r>
    </w:p>
    <w:p w:rsidR="00C92D5A" w:rsidRDefault="00C92D5A" w:rsidP="00C92D5A">
      <w:pPr>
        <w:pStyle w:val="Akapitzlist"/>
        <w:numPr>
          <w:ilvl w:val="1"/>
          <w:numId w:val="10"/>
        </w:numPr>
        <w:spacing w:after="0"/>
        <w:ind w:left="85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dokumentacja prawna dotycząca gruntu, w związku z którym powstało zobowiązanie PZD,</w:t>
      </w:r>
    </w:p>
    <w:p w:rsidR="00C92D5A" w:rsidRDefault="00C92D5A" w:rsidP="00C92D5A">
      <w:pPr>
        <w:pStyle w:val="Akapitzlist"/>
        <w:numPr>
          <w:ilvl w:val="1"/>
          <w:numId w:val="10"/>
        </w:numPr>
        <w:spacing w:after="0"/>
        <w:ind w:left="85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dokumentacja prawna ROD,</w:t>
      </w:r>
    </w:p>
    <w:p w:rsidR="00C92D5A" w:rsidRDefault="00C92D5A" w:rsidP="00C92D5A">
      <w:pPr>
        <w:pStyle w:val="Akapitzlist"/>
        <w:numPr>
          <w:ilvl w:val="1"/>
          <w:numId w:val="10"/>
        </w:numPr>
        <w:spacing w:after="0"/>
        <w:ind w:left="85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kopia orzeczenia potwierdzającego istnienie zobowiązania PZD,  </w:t>
      </w:r>
    </w:p>
    <w:p w:rsidR="00C92D5A" w:rsidRDefault="00C92D5A" w:rsidP="00C92D5A">
      <w:pPr>
        <w:pStyle w:val="Akapitzlist"/>
        <w:numPr>
          <w:ilvl w:val="1"/>
          <w:numId w:val="10"/>
        </w:numPr>
        <w:spacing w:after="0"/>
        <w:ind w:left="85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Prezydium OZ PZD w sprawie wystąpienia o przyznanie środków z Funduszu wraz z uzasadnieniem,</w:t>
      </w:r>
    </w:p>
    <w:p w:rsidR="00C92D5A" w:rsidRDefault="00C92D5A" w:rsidP="00C92D5A">
      <w:pPr>
        <w:pStyle w:val="Akapitzlist"/>
        <w:numPr>
          <w:ilvl w:val="1"/>
          <w:numId w:val="10"/>
        </w:numPr>
        <w:spacing w:after="0"/>
        <w:ind w:left="85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inne dokumenty w sprawie.</w:t>
      </w:r>
    </w:p>
    <w:p w:rsidR="00C92D5A" w:rsidRDefault="00C92D5A" w:rsidP="00C92D5A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Wnioski niekompletne lub sporządzone niezgodnie z wymogami określonymi niniejszą uchwałą są zwracane wnioskodawcy bez rozpatrzenia.</w:t>
      </w: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C92D5A" w:rsidRDefault="00C92D5A" w:rsidP="00C92D5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9</w:t>
      </w:r>
    </w:p>
    <w:p w:rsidR="00C92D5A" w:rsidRDefault="00C92D5A" w:rsidP="00C92D5A">
      <w:pPr>
        <w:pStyle w:val="Akapitzlist"/>
        <w:numPr>
          <w:ilvl w:val="2"/>
          <w:numId w:val="1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Prezydium KR PZD oceniając wniosek o dofinansowanie z Funduszu Obrony ROD kieruje się w szczególności spełnieniem następujących warunków: </w:t>
      </w:r>
    </w:p>
    <w:p w:rsidR="00C92D5A" w:rsidRDefault="00C92D5A" w:rsidP="00C92D5A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wniosek dotyczy zapłaty celu zgodnego ze wskazanymi w § 2 ust 1 lub 2, 2) w postępowaniach, o których mowa w § 2 ust 1, został złożony w imieniu PZD w wymaganym terminie wniosek o zwolnienie od kosztów sądowych, a w przypadku postanowienia o odmowie zwolnienia z kosztów, zostało złożone zażalenie na postanowienie sądu I instancji. </w:t>
      </w:r>
    </w:p>
    <w:p w:rsidR="00C92D5A" w:rsidRDefault="00C92D5A" w:rsidP="00C92D5A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Poza przesłankami wynikającymi z ust. 1, Prezydium Krajowej Rady PZD oceniając wniosek może brać pod uwagę następujące okoliczności: </w:t>
      </w:r>
    </w:p>
    <w:p w:rsidR="00C92D5A" w:rsidRDefault="00B36919" w:rsidP="00C92D5A">
      <w:pPr>
        <w:pStyle w:val="Akapitzlist"/>
        <w:numPr>
          <w:ilvl w:val="1"/>
          <w:numId w:val="1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 okręg</w:t>
      </w:r>
      <w:r w:rsidR="00C92D5A">
        <w:rPr>
          <w:rFonts w:ascii="Times New Roman" w:hAnsi="Times New Roman"/>
          <w:sz w:val="28"/>
          <w:szCs w:val="28"/>
        </w:rPr>
        <w:t xml:space="preserve"> podjął niezbędne działania w celu obrony interesów prawnych PZD,</w:t>
      </w:r>
    </w:p>
    <w:p w:rsidR="00C92D5A" w:rsidRDefault="00C92D5A" w:rsidP="00C92D5A">
      <w:pPr>
        <w:pStyle w:val="Akapitzlist"/>
        <w:numPr>
          <w:ilvl w:val="1"/>
          <w:numId w:val="1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zaangażowanie finansowe </w:t>
      </w:r>
      <w:r w:rsidR="00B36919">
        <w:rPr>
          <w:rFonts w:ascii="Times New Roman" w:hAnsi="Times New Roman"/>
          <w:sz w:val="28"/>
          <w:szCs w:val="28"/>
        </w:rPr>
        <w:t>okręgu</w:t>
      </w:r>
      <w:r>
        <w:rPr>
          <w:rFonts w:ascii="Times New Roman" w:hAnsi="Times New Roman"/>
          <w:sz w:val="28"/>
          <w:szCs w:val="28"/>
        </w:rPr>
        <w:t xml:space="preserve"> składającego wniosek oraz ROD, z którego funkcjonowaniem wniosek pozostaje w związku, w dotychczas prowadzonych postępowaniach, z których wynikają zobowiązania PZD,</w:t>
      </w:r>
    </w:p>
    <w:p w:rsidR="00C92D5A" w:rsidRDefault="00C92D5A" w:rsidP="00C92D5A">
      <w:pPr>
        <w:pStyle w:val="Akapitzlist"/>
        <w:numPr>
          <w:ilvl w:val="1"/>
          <w:numId w:val="1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partycypację ROD w finansowaniu zobowiązania, które ma być zaspokojone ze środków Funduszu,</w:t>
      </w:r>
    </w:p>
    <w:p w:rsidR="00C92D5A" w:rsidRDefault="00C92D5A" w:rsidP="00C92D5A">
      <w:pPr>
        <w:pStyle w:val="Akapitzlist"/>
        <w:numPr>
          <w:ilvl w:val="1"/>
          <w:numId w:val="1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spełnienie wymogów proceduralnych w przypadkach roszczeń osób fizycznych i prawnych zgłaszanych do gruntów ROD,</w:t>
      </w:r>
    </w:p>
    <w:p w:rsidR="00C92D5A" w:rsidRDefault="00C92D5A" w:rsidP="00C92D5A">
      <w:pPr>
        <w:pStyle w:val="Akapitzlist"/>
        <w:numPr>
          <w:ilvl w:val="1"/>
          <w:numId w:val="1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wskazanie przez </w:t>
      </w:r>
      <w:r w:rsidR="00B36919">
        <w:rPr>
          <w:rFonts w:ascii="Times New Roman" w:hAnsi="Times New Roman"/>
          <w:sz w:val="28"/>
          <w:szCs w:val="28"/>
        </w:rPr>
        <w:t xml:space="preserve">Prezydium </w:t>
      </w:r>
      <w:r>
        <w:rPr>
          <w:rFonts w:ascii="Times New Roman" w:hAnsi="Times New Roman"/>
          <w:sz w:val="28"/>
          <w:szCs w:val="28"/>
        </w:rPr>
        <w:t>OZ PZD propozycji dochodzenia roszczeń regresowych przez PZD,</w:t>
      </w:r>
    </w:p>
    <w:p w:rsidR="00C92D5A" w:rsidRDefault="00C92D5A" w:rsidP="00C92D5A">
      <w:pPr>
        <w:pStyle w:val="Akapitzlist"/>
        <w:numPr>
          <w:ilvl w:val="1"/>
          <w:numId w:val="1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przedłożenie przez</w:t>
      </w:r>
      <w:r w:rsidR="00B36919">
        <w:rPr>
          <w:rFonts w:ascii="Times New Roman" w:hAnsi="Times New Roman"/>
          <w:sz w:val="28"/>
          <w:szCs w:val="28"/>
        </w:rPr>
        <w:t xml:space="preserve"> Prezydium</w:t>
      </w:r>
      <w:r>
        <w:rPr>
          <w:rFonts w:ascii="Times New Roman" w:hAnsi="Times New Roman"/>
          <w:sz w:val="28"/>
          <w:szCs w:val="28"/>
        </w:rPr>
        <w:t xml:space="preserve"> OZ PZD propozycji rozwiązania problemu i zakończenia sprawy. </w:t>
      </w:r>
    </w:p>
    <w:p w:rsidR="00C92D5A" w:rsidRDefault="00C92D5A" w:rsidP="00C92D5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92D5A" w:rsidRDefault="00C92D5A" w:rsidP="00C92D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10</w:t>
      </w:r>
    </w:p>
    <w:p w:rsidR="00C92D5A" w:rsidRDefault="00C92D5A" w:rsidP="00C92D5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Kopię uchwały Prezydium KR PZD, przyznającej środki z Funduszu Obrony ROD określającą kwotę przyznanych środków i cel, na jaki zostały przyznane, otrzymuje wnioskodawca oraz Wydział Finansowo-Księgowy</w:t>
      </w:r>
      <w:r w:rsidR="00B36919">
        <w:rPr>
          <w:rFonts w:ascii="Times New Roman" w:hAnsi="Times New Roman"/>
          <w:sz w:val="28"/>
          <w:szCs w:val="28"/>
        </w:rPr>
        <w:t xml:space="preserve"> </w:t>
      </w:r>
      <w:r w:rsidR="00683390">
        <w:rPr>
          <w:rFonts w:ascii="Times New Roman" w:hAnsi="Times New Roman"/>
          <w:sz w:val="28"/>
          <w:szCs w:val="28"/>
        </w:rPr>
        <w:t>b</w:t>
      </w:r>
      <w:r w:rsidR="00B36919">
        <w:rPr>
          <w:rFonts w:ascii="Times New Roman" w:hAnsi="Times New Roman"/>
          <w:sz w:val="28"/>
          <w:szCs w:val="28"/>
        </w:rPr>
        <w:t>iura</w:t>
      </w:r>
      <w:r>
        <w:rPr>
          <w:rFonts w:ascii="Times New Roman" w:hAnsi="Times New Roman"/>
          <w:sz w:val="28"/>
          <w:szCs w:val="28"/>
        </w:rPr>
        <w:t xml:space="preserve"> </w:t>
      </w:r>
      <w:r w:rsidR="00683390">
        <w:rPr>
          <w:rFonts w:ascii="Times New Roman" w:hAnsi="Times New Roman"/>
          <w:sz w:val="28"/>
          <w:szCs w:val="28"/>
        </w:rPr>
        <w:t>jednostki krajowej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92D5A" w:rsidRDefault="00C92D5A" w:rsidP="00C92D5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Środki przyznawane z Funduszu Obrony ROD przekazywane są na rachunek bankowy właściwego </w:t>
      </w:r>
      <w:r w:rsidR="00B36919">
        <w:rPr>
          <w:rFonts w:ascii="Times New Roman" w:hAnsi="Times New Roman"/>
          <w:sz w:val="28"/>
          <w:szCs w:val="28"/>
        </w:rPr>
        <w:t>okręgu</w:t>
      </w:r>
      <w:r>
        <w:rPr>
          <w:rFonts w:ascii="Times New Roman" w:hAnsi="Times New Roman"/>
          <w:sz w:val="28"/>
          <w:szCs w:val="28"/>
        </w:rPr>
        <w:t xml:space="preserve"> lub bezpośrednio na rachunek wierzyciela PZD. </w:t>
      </w:r>
    </w:p>
    <w:p w:rsidR="00C92D5A" w:rsidRDefault="00C92D5A" w:rsidP="00C92D5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="00B36919">
        <w:rPr>
          <w:rFonts w:ascii="Times New Roman" w:hAnsi="Times New Roman"/>
          <w:sz w:val="28"/>
          <w:szCs w:val="28"/>
        </w:rPr>
        <w:t>kręg</w:t>
      </w:r>
      <w:r>
        <w:rPr>
          <w:rFonts w:ascii="Times New Roman" w:hAnsi="Times New Roman"/>
          <w:sz w:val="28"/>
          <w:szCs w:val="28"/>
        </w:rPr>
        <w:t>, który otrzymał środki z Funduszu Obrony</w:t>
      </w:r>
      <w:r w:rsidR="007B6B32">
        <w:rPr>
          <w:rFonts w:ascii="Times New Roman" w:hAnsi="Times New Roman"/>
          <w:sz w:val="28"/>
          <w:szCs w:val="28"/>
        </w:rPr>
        <w:t xml:space="preserve"> ROD</w:t>
      </w:r>
      <w:r>
        <w:rPr>
          <w:rFonts w:ascii="Times New Roman" w:hAnsi="Times New Roman"/>
          <w:sz w:val="28"/>
          <w:szCs w:val="28"/>
        </w:rPr>
        <w:t xml:space="preserve"> zobowiązany jest do złożenia w KR PZD potwierdzenia wykorzystania ich zgodnie z celem wskazanym w uchwale Prezydium KR PZD przyznającej te środki.</w:t>
      </w:r>
    </w:p>
    <w:p w:rsidR="00C92D5A" w:rsidRDefault="00C92D5A" w:rsidP="00C92D5A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2D5A" w:rsidRDefault="00C92D5A" w:rsidP="00C92D5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11</w:t>
      </w:r>
    </w:p>
    <w:p w:rsidR="00C92D5A" w:rsidRDefault="00C92D5A" w:rsidP="00C92D5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przypadku wyegzekwowania przez PZD środków z tytułu roszczeń regresowych przysługujących PZD w związku z zobowiązaniami pokrytymi z wypłat z Funduszu Obrony ROD, środki te proporcjonalnie wracają na konto Funduszu.</w:t>
      </w:r>
    </w:p>
    <w:p w:rsidR="00683390" w:rsidRDefault="00683390" w:rsidP="00C92D5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83390" w:rsidRPr="00683390" w:rsidRDefault="00683390" w:rsidP="0068339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83390">
        <w:rPr>
          <w:rFonts w:ascii="Times New Roman" w:hAnsi="Times New Roman"/>
          <w:b/>
          <w:sz w:val="28"/>
          <w:szCs w:val="28"/>
        </w:rPr>
        <w:t>§ 12</w:t>
      </w:r>
    </w:p>
    <w:p w:rsidR="00683390" w:rsidRDefault="00683390" w:rsidP="00C92D5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Istniejący Fundusz Obrony</w:t>
      </w:r>
      <w:r w:rsidR="007B6B32">
        <w:rPr>
          <w:rFonts w:ascii="Times New Roman" w:hAnsi="Times New Roman"/>
          <w:sz w:val="28"/>
          <w:szCs w:val="28"/>
        </w:rPr>
        <w:t xml:space="preserve"> ROD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funkcjonuje od dnia wejścia w życie niniejszej uchwały według zasad przez nią określonych.</w:t>
      </w:r>
    </w:p>
    <w:p w:rsidR="00C92D5A" w:rsidRDefault="00C92D5A" w:rsidP="00C92D5A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C92D5A" w:rsidRDefault="00683390" w:rsidP="00C92D5A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13</w:t>
      </w:r>
    </w:p>
    <w:p w:rsidR="00C92D5A" w:rsidRDefault="00C92D5A" w:rsidP="00C92D5A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wchodzi w życie z dniem podjęcia.</w:t>
      </w:r>
    </w:p>
    <w:p w:rsidR="00C92D5A" w:rsidRDefault="00C92D5A" w:rsidP="00C92D5A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2D5A" w:rsidRDefault="00C92D5A" w:rsidP="00C92D5A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SKARBNIK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PREZES</w:t>
      </w:r>
    </w:p>
    <w:p w:rsidR="00C92D5A" w:rsidRDefault="00C92D5A" w:rsidP="00C92D5A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C92D5A" w:rsidRDefault="00C92D5A" w:rsidP="00C92D5A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2D5A" w:rsidRDefault="00C92D5A" w:rsidP="00C92D5A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Barbara KOROLCZUK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>Eugeniusz KONDRACKI</w:t>
      </w:r>
    </w:p>
    <w:p w:rsidR="00C92D5A" w:rsidRDefault="00C92D5A" w:rsidP="00C92D5A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2D5A" w:rsidRDefault="00C92D5A" w:rsidP="00C92D5A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2D5A" w:rsidRDefault="00C92D5A" w:rsidP="00C92D5A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2D5A" w:rsidRDefault="00C92D5A" w:rsidP="00C92D5A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2D5A" w:rsidRDefault="00C92D5A" w:rsidP="00C92D5A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2D5A" w:rsidRDefault="00C92D5A" w:rsidP="00C92D5A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2D5A" w:rsidRDefault="00C92D5A" w:rsidP="00C92D5A">
      <w:pPr>
        <w:pStyle w:val="Bezodstpw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Warszawa, dnia 1 października 2015 r.</w:t>
      </w: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</w:p>
    <w:p w:rsidR="00C92D5A" w:rsidRDefault="00683390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</w:t>
      </w:r>
      <w:r w:rsidR="00C92D5A">
        <w:rPr>
          <w:rFonts w:ascii="Times New Roman" w:hAnsi="Times New Roman"/>
          <w:b/>
          <w:i/>
        </w:rPr>
        <w:t xml:space="preserve">ałącznik do uchwały Nr </w:t>
      </w:r>
      <w:r w:rsidR="003C2312">
        <w:rPr>
          <w:rFonts w:ascii="Times New Roman" w:hAnsi="Times New Roman"/>
          <w:b/>
          <w:i/>
        </w:rPr>
        <w:t>8</w:t>
      </w:r>
      <w:r w:rsidR="00C92D5A">
        <w:rPr>
          <w:rFonts w:ascii="Times New Roman" w:hAnsi="Times New Roman"/>
          <w:b/>
          <w:i/>
        </w:rPr>
        <w:t xml:space="preserve">/III/2015 </w:t>
      </w:r>
    </w:p>
    <w:p w:rsidR="00C92D5A" w:rsidRDefault="00C92D5A" w:rsidP="00C92D5A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KR PZD z dnia 1 października 2015 r.</w:t>
      </w:r>
    </w:p>
    <w:p w:rsidR="00C92D5A" w:rsidRDefault="00C92D5A" w:rsidP="00C92D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2D5A" w:rsidRDefault="00C92D5A" w:rsidP="00C92D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2D5A" w:rsidRDefault="00C92D5A" w:rsidP="00C92D5A">
      <w:pPr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Wniosek  o przyznanie środków z Funduszu Obrony  ROD</w:t>
      </w:r>
    </w:p>
    <w:p w:rsidR="00C92D5A" w:rsidRDefault="00C92D5A" w:rsidP="00C92D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Prezydium OZ PZD …………………………………………………………</w:t>
      </w:r>
    </w:p>
    <w:p w:rsidR="00C92D5A" w:rsidRDefault="00C92D5A" w:rsidP="00C92D5A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pacing w:val="66"/>
          <w:sz w:val="26"/>
        </w:rPr>
        <w:t xml:space="preserve">Wnioskuje o przyznanie środków z Funduszu </w:t>
      </w:r>
    </w:p>
    <w:p w:rsidR="00C92D5A" w:rsidRDefault="00C92D5A" w:rsidP="00C92D5A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pacing w:val="66"/>
          <w:sz w:val="26"/>
        </w:rPr>
        <w:t>Tytułem……………………………………………………………</w:t>
      </w:r>
    </w:p>
    <w:p w:rsidR="00C92D5A" w:rsidRDefault="00C92D5A" w:rsidP="00C92D5A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z w:val="28"/>
        </w:rPr>
        <w:t xml:space="preserve">Dotyczy ROD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............................w…………………….</w:t>
      </w:r>
    </w:p>
    <w:p w:rsidR="00C92D5A" w:rsidRDefault="00C92D5A" w:rsidP="00C92D5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Informacja prawna o ROD: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numer Rejestru ROD KR PZD</w:t>
      </w:r>
      <w:r>
        <w:rPr>
          <w:rFonts w:ascii="Times New Roman" w:hAnsi="Times New Roman"/>
          <w:sz w:val="28"/>
        </w:rPr>
        <w:tab/>
        <w:t>…….……………………………………………..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powierzchnia ROD (ogółem)</w:t>
      </w:r>
      <w:r>
        <w:rPr>
          <w:rFonts w:ascii="Times New Roman" w:hAnsi="Times New Roman"/>
          <w:sz w:val="28"/>
        </w:rPr>
        <w:tab/>
        <w:t>………………………………………………(ha)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ilość działek rodzinnych</w:t>
      </w:r>
      <w:r>
        <w:rPr>
          <w:rFonts w:ascii="Times New Roman" w:hAnsi="Times New Roman"/>
          <w:sz w:val="28"/>
        </w:rPr>
        <w:tab/>
        <w:t>…….…………………………………………………..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dz. geodezyjne</w:t>
      </w:r>
      <w:r>
        <w:rPr>
          <w:rFonts w:ascii="Times New Roman" w:hAnsi="Times New Roman"/>
          <w:sz w:val="28"/>
        </w:rPr>
        <w:tab/>
        <w:t>……………………………………………………………….</w:t>
      </w:r>
    </w:p>
    <w:p w:rsidR="00C92D5A" w:rsidRDefault="00C92D5A" w:rsidP="00C92D5A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z w:val="28"/>
        </w:rPr>
        <w:t xml:space="preserve">Informacja o odprowadzaniu partycypacji………… </w:t>
      </w:r>
      <w:r>
        <w:rPr>
          <w:rFonts w:ascii="Times New Roman" w:hAnsi="Times New Roman"/>
          <w:spacing w:val="66"/>
          <w:sz w:val="26"/>
        </w:rPr>
        <w:t>........................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Dokumenty prawne terenu ROD (</w:t>
      </w:r>
      <w:r>
        <w:rPr>
          <w:rFonts w:ascii="Times New Roman" w:hAnsi="Times New Roman"/>
          <w:i/>
          <w:sz w:val="28"/>
        </w:rPr>
        <w:t>załączyć do wniosku</w:t>
      </w:r>
      <w:r>
        <w:rPr>
          <w:rFonts w:ascii="Times New Roman" w:hAnsi="Times New Roman"/>
          <w:sz w:val="28"/>
        </w:rPr>
        <w:t>)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decyzje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..........................................................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akty notarialne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.....................................................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odpis z KW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.....................................................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wypis z ewidencji gruntów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..........................................</w:t>
      </w:r>
      <w:r>
        <w:rPr>
          <w:rFonts w:ascii="Times New Roman" w:hAnsi="Times New Roman"/>
          <w:sz w:val="28"/>
        </w:rPr>
        <w:t xml:space="preserve"> 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zapisy w </w:t>
      </w:r>
      <w:r>
        <w:rPr>
          <w:rFonts w:ascii="Sylfaen" w:hAnsi="Sylfaen"/>
          <w:sz w:val="28"/>
        </w:rPr>
        <w:t>miejscowym planie zagospodarowania przestrzennego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</w:t>
      </w:r>
    </w:p>
    <w:p w:rsidR="00C92D5A" w:rsidRDefault="00C92D5A" w:rsidP="00C92D5A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pacing w:val="66"/>
          <w:sz w:val="26"/>
        </w:rPr>
        <w:t>....................................................................</w:t>
      </w:r>
    </w:p>
    <w:p w:rsidR="00C92D5A" w:rsidRDefault="00C92D5A" w:rsidP="00C92D5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Informacja o roszczeniu: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Powierzchnia objęta roszczeniem …………………………………………. ha, 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działki geod. nr …………………………………………………………………..</w:t>
      </w:r>
    </w:p>
    <w:p w:rsidR="00C92D5A" w:rsidRDefault="00C92D5A" w:rsidP="00C92D5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ilość działek rodzinnych</w:t>
      </w:r>
      <w:r>
        <w:rPr>
          <w:rFonts w:ascii="Times New Roman" w:hAnsi="Times New Roman"/>
          <w:sz w:val="28"/>
        </w:rPr>
        <w:tab/>
        <w:t>…………………………………………………………</w:t>
      </w:r>
    </w:p>
    <w:p w:rsidR="00C92D5A" w:rsidRDefault="00C92D5A" w:rsidP="00C92D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Wyrok sygn. akt ………………………………………. (załączyć do wniosku): 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Wysokość zobowiązania: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................................... w zł</w:t>
      </w:r>
    </w:p>
    <w:p w:rsidR="00C92D5A" w:rsidRDefault="00C92D5A" w:rsidP="00C92D5A">
      <w:pPr>
        <w:jc w:val="both"/>
        <w:rPr>
          <w:rFonts w:ascii="Times New Roman" w:hAnsi="Times New Roman"/>
          <w:b/>
          <w:spacing w:val="66"/>
          <w:sz w:val="26"/>
        </w:rPr>
      </w:pPr>
      <w:r>
        <w:rPr>
          <w:rFonts w:ascii="Times New Roman" w:hAnsi="Times New Roman"/>
          <w:b/>
          <w:sz w:val="28"/>
        </w:rPr>
        <w:t xml:space="preserve">Wnioskowana kwota pomocy z Funduszu Obrony ROD </w:t>
      </w:r>
      <w:r>
        <w:rPr>
          <w:rFonts w:ascii="Times New Roman" w:hAnsi="Times New Roman"/>
          <w:b/>
          <w:spacing w:val="66"/>
          <w:sz w:val="26"/>
        </w:rPr>
        <w:t>................zł</w:t>
      </w:r>
    </w:p>
    <w:p w:rsidR="00C92D5A" w:rsidRDefault="00C92D5A" w:rsidP="00C92D5A">
      <w:pPr>
        <w:jc w:val="both"/>
        <w:rPr>
          <w:rFonts w:ascii="Times New Roman" w:hAnsi="Times New Roman"/>
          <w:b/>
          <w:spacing w:val="66"/>
          <w:sz w:val="26"/>
        </w:rPr>
      </w:pPr>
      <w:r>
        <w:rPr>
          <w:rFonts w:ascii="Times New Roman" w:hAnsi="Times New Roman"/>
          <w:b/>
          <w:spacing w:val="66"/>
          <w:sz w:val="26"/>
        </w:rPr>
        <w:t>słownie zł………………………………………………………….</w:t>
      </w:r>
    </w:p>
    <w:p w:rsidR="00C92D5A" w:rsidRDefault="00C92D5A" w:rsidP="00C92D5A">
      <w:pPr>
        <w:jc w:val="both"/>
        <w:rPr>
          <w:rFonts w:ascii="Times New Roman" w:hAnsi="Times New Roman"/>
          <w:b/>
          <w:spacing w:val="66"/>
          <w:sz w:val="26"/>
        </w:rPr>
      </w:pPr>
      <w:r>
        <w:rPr>
          <w:rFonts w:ascii="Times New Roman" w:hAnsi="Times New Roman"/>
          <w:b/>
          <w:spacing w:val="66"/>
          <w:sz w:val="26"/>
        </w:rPr>
        <w:t>Nr konta……………………………………………………………</w:t>
      </w:r>
    </w:p>
    <w:p w:rsidR="00C92D5A" w:rsidRDefault="00C92D5A" w:rsidP="00C92D5A">
      <w:pPr>
        <w:jc w:val="both"/>
        <w:rPr>
          <w:rFonts w:ascii="Times New Roman" w:hAnsi="Times New Roman"/>
          <w:b/>
          <w:spacing w:val="66"/>
          <w:sz w:val="26"/>
        </w:rPr>
      </w:pPr>
      <w:r>
        <w:rPr>
          <w:rFonts w:ascii="Times New Roman" w:hAnsi="Times New Roman"/>
          <w:b/>
          <w:spacing w:val="66"/>
          <w:sz w:val="26"/>
        </w:rPr>
        <w:t>Nazwa posiadacza konta……………………………………..</w:t>
      </w:r>
    </w:p>
    <w:p w:rsidR="00C92D5A" w:rsidRDefault="00C92D5A" w:rsidP="00C92D5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………………………………………………………………………………….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Informacja o zaangażowaniu finansowym ROD (uchwały w załączeniu) 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66"/>
          <w:sz w:val="26"/>
        </w:rPr>
        <w:t>…………………………………………………...........</w:t>
      </w:r>
    </w:p>
    <w:p w:rsidR="00C92D5A" w:rsidRDefault="00C92D5A" w:rsidP="00C92D5A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z w:val="28"/>
        </w:rPr>
        <w:t xml:space="preserve">Informacja o przebiegu postępowań: </w:t>
      </w:r>
      <w:r>
        <w:rPr>
          <w:rFonts w:ascii="Times New Roman" w:hAnsi="Times New Roman"/>
          <w:spacing w:val="66"/>
          <w:sz w:val="26"/>
        </w:rPr>
        <w:t>.....................................</w:t>
      </w:r>
    </w:p>
    <w:p w:rsidR="00C92D5A" w:rsidRDefault="00C92D5A" w:rsidP="00C92D5A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z w:val="28"/>
        </w:rPr>
        <w:t xml:space="preserve">Propozycje w sprawie postępowania regresowego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........................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66"/>
          <w:sz w:val="26"/>
        </w:rPr>
        <w:t>Propozycja o sposobie rozwiązania problemu i zakończenia sprawy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66"/>
          <w:sz w:val="26"/>
        </w:rPr>
        <w:t>...........................................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66"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Informacja dotycząca działkowców z terenu objętego roszczeniem </w:t>
      </w:r>
      <w:r>
        <w:rPr>
          <w:rFonts w:ascii="Times New Roman" w:hAnsi="Times New Roman"/>
          <w:spacing w:val="66"/>
          <w:sz w:val="26"/>
        </w:rPr>
        <w:t>.....................................................................</w:t>
      </w:r>
    </w:p>
    <w:p w:rsidR="00C92D5A" w:rsidRDefault="00C92D5A" w:rsidP="00C92D5A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z w:val="28"/>
        </w:rPr>
        <w:t xml:space="preserve">Informacja o infrastrukturze PZD na terenie objętym roszczeniem </w:t>
      </w:r>
      <w:r>
        <w:rPr>
          <w:rFonts w:ascii="Times New Roman" w:hAnsi="Times New Roman"/>
          <w:spacing w:val="66"/>
          <w:sz w:val="26"/>
        </w:rPr>
        <w:t>.....................................................................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Uchwała Prezydium OZ PZD w sprawie wniosku o przyznanie środków z Funduszu Obrony ROD (</w:t>
      </w:r>
      <w:r>
        <w:rPr>
          <w:rFonts w:ascii="Times New Roman" w:hAnsi="Times New Roman"/>
          <w:i/>
          <w:sz w:val="28"/>
        </w:rPr>
        <w:t>załączyć do wniosku</w:t>
      </w:r>
      <w:r>
        <w:rPr>
          <w:rFonts w:ascii="Times New Roman" w:hAnsi="Times New Roman"/>
          <w:sz w:val="28"/>
        </w:rPr>
        <w:t xml:space="preserve">) 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</w:t>
      </w:r>
    </w:p>
    <w:p w:rsidR="00C92D5A" w:rsidRDefault="00C92D5A" w:rsidP="00C92D5A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…………………………………………………………………………………..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SKARBNIK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PREZES</w:t>
      </w: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</w:p>
    <w:p w:rsidR="00C92D5A" w:rsidRDefault="00C92D5A" w:rsidP="00C92D5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…………..</w:t>
      </w:r>
    </w:p>
    <w:p w:rsidR="00C92D5A" w:rsidRDefault="00C92D5A" w:rsidP="00C9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5A" w:rsidRDefault="00C92D5A" w:rsidP="00C9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5A" w:rsidRDefault="00C92D5A" w:rsidP="00C9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C92D5A" w:rsidRPr="00E37EE3" w:rsidRDefault="00C92D5A" w:rsidP="00E37E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miejscowość,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data</w:t>
      </w:r>
    </w:p>
    <w:sectPr w:rsidR="00C92D5A" w:rsidRPr="00E37EE3" w:rsidSect="009002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EB" w:rsidRDefault="00CE67EB" w:rsidP="00B36919">
      <w:pPr>
        <w:spacing w:after="0" w:line="240" w:lineRule="auto"/>
      </w:pPr>
      <w:r>
        <w:separator/>
      </w:r>
    </w:p>
  </w:endnote>
  <w:endnote w:type="continuationSeparator" w:id="0">
    <w:p w:rsidR="00CE67EB" w:rsidRDefault="00CE67EB" w:rsidP="00B3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747396"/>
      <w:docPartObj>
        <w:docPartGallery w:val="Page Numbers (Bottom of Page)"/>
        <w:docPartUnique/>
      </w:docPartObj>
    </w:sdtPr>
    <w:sdtContent>
      <w:p w:rsidR="00B36919" w:rsidRDefault="00972A11">
        <w:pPr>
          <w:pStyle w:val="Stopka"/>
          <w:jc w:val="right"/>
        </w:pPr>
        <w:r>
          <w:fldChar w:fldCharType="begin"/>
        </w:r>
        <w:r w:rsidR="00B36919">
          <w:instrText>PAGE   \* MERGEFORMAT</w:instrText>
        </w:r>
        <w:r>
          <w:fldChar w:fldCharType="separate"/>
        </w:r>
        <w:r w:rsidR="00E37EE3">
          <w:rPr>
            <w:noProof/>
          </w:rPr>
          <w:t>6</w:t>
        </w:r>
        <w:r>
          <w:fldChar w:fldCharType="end"/>
        </w:r>
      </w:p>
    </w:sdtContent>
  </w:sdt>
  <w:p w:rsidR="00B36919" w:rsidRDefault="00B369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EB" w:rsidRDefault="00CE67EB" w:rsidP="00B36919">
      <w:pPr>
        <w:spacing w:after="0" w:line="240" w:lineRule="auto"/>
      </w:pPr>
      <w:r>
        <w:separator/>
      </w:r>
    </w:p>
  </w:footnote>
  <w:footnote w:type="continuationSeparator" w:id="0">
    <w:p w:rsidR="00CE67EB" w:rsidRDefault="00CE67EB" w:rsidP="00B3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220"/>
    <w:multiLevelType w:val="hybridMultilevel"/>
    <w:tmpl w:val="8108B336"/>
    <w:lvl w:ilvl="0" w:tplc="95CE9E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966"/>
    <w:multiLevelType w:val="hybridMultilevel"/>
    <w:tmpl w:val="F3A0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37C6A4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044E"/>
    <w:multiLevelType w:val="hybridMultilevel"/>
    <w:tmpl w:val="8F262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60A"/>
    <w:multiLevelType w:val="hybridMultilevel"/>
    <w:tmpl w:val="686A4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EF4"/>
    <w:multiLevelType w:val="hybridMultilevel"/>
    <w:tmpl w:val="D99CD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E4C405A">
      <w:start w:val="20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53C3"/>
    <w:multiLevelType w:val="hybridMultilevel"/>
    <w:tmpl w:val="8C004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14F3C"/>
    <w:multiLevelType w:val="hybridMultilevel"/>
    <w:tmpl w:val="34EEF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88EFDF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E22C2"/>
    <w:multiLevelType w:val="hybridMultilevel"/>
    <w:tmpl w:val="2DBA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73D42"/>
    <w:multiLevelType w:val="hybridMultilevel"/>
    <w:tmpl w:val="A1B6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E0C59"/>
    <w:multiLevelType w:val="hybridMultilevel"/>
    <w:tmpl w:val="34E20B14"/>
    <w:lvl w:ilvl="0" w:tplc="48AA30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634D9F"/>
    <w:multiLevelType w:val="hybridMultilevel"/>
    <w:tmpl w:val="EE4A4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515C4"/>
    <w:multiLevelType w:val="hybridMultilevel"/>
    <w:tmpl w:val="8278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473BD"/>
    <w:multiLevelType w:val="hybridMultilevel"/>
    <w:tmpl w:val="D1FAF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748B2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A75A8"/>
    <w:multiLevelType w:val="hybridMultilevel"/>
    <w:tmpl w:val="FF1A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651CA"/>
    <w:multiLevelType w:val="hybridMultilevel"/>
    <w:tmpl w:val="35A44498"/>
    <w:lvl w:ilvl="0" w:tplc="EC54106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D5A"/>
    <w:rsid w:val="002C7B29"/>
    <w:rsid w:val="003C2312"/>
    <w:rsid w:val="004E484C"/>
    <w:rsid w:val="00683390"/>
    <w:rsid w:val="007643E7"/>
    <w:rsid w:val="007B6B32"/>
    <w:rsid w:val="009002DE"/>
    <w:rsid w:val="00972A11"/>
    <w:rsid w:val="00B36919"/>
    <w:rsid w:val="00B726CF"/>
    <w:rsid w:val="00C92D5A"/>
    <w:rsid w:val="00CE67EB"/>
    <w:rsid w:val="00E2581D"/>
    <w:rsid w:val="00E37EE3"/>
    <w:rsid w:val="00E53F78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92D5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92D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3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919"/>
  </w:style>
  <w:style w:type="paragraph" w:styleId="Stopka">
    <w:name w:val="footer"/>
    <w:basedOn w:val="Normalny"/>
    <w:link w:val="StopkaZnak"/>
    <w:uiPriority w:val="99"/>
    <w:unhideWhenUsed/>
    <w:rsid w:val="00B3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19"/>
  </w:style>
  <w:style w:type="paragraph" w:styleId="Tekstdymka">
    <w:name w:val="Balloon Text"/>
    <w:basedOn w:val="Normalny"/>
    <w:link w:val="TekstdymkaZnak"/>
    <w:uiPriority w:val="99"/>
    <w:semiHidden/>
    <w:unhideWhenUsed/>
    <w:rsid w:val="00B7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8</cp:revision>
  <cp:lastPrinted>2015-09-30T08:26:00Z</cp:lastPrinted>
  <dcterms:created xsi:type="dcterms:W3CDTF">2015-09-14T08:28:00Z</dcterms:created>
  <dcterms:modified xsi:type="dcterms:W3CDTF">2015-10-01T07:47:00Z</dcterms:modified>
</cp:coreProperties>
</file>