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8E" w:rsidRDefault="00ED778E" w:rsidP="00ED778E">
      <w:pPr>
        <w:pStyle w:val="Bezodstpw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D007A8">
        <w:rPr>
          <w:b/>
          <w:sz w:val="28"/>
          <w:szCs w:val="28"/>
        </w:rPr>
        <w:t>60</w:t>
      </w:r>
      <w:r w:rsidR="00970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/2016</w:t>
      </w:r>
    </w:p>
    <w:p w:rsidR="00ED778E" w:rsidRDefault="00ED778E" w:rsidP="00ED778E">
      <w:pPr>
        <w:pStyle w:val="Bezodstpw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Prezydium Krajowej Rady Polskiego Związku Działkowców</w:t>
      </w:r>
      <w:r>
        <w:rPr>
          <w:b/>
          <w:sz w:val="28"/>
          <w:szCs w:val="28"/>
        </w:rPr>
        <w:br/>
        <w:t xml:space="preserve">z dnia  </w:t>
      </w:r>
      <w:r w:rsidR="00970A9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marca 2016 r.</w:t>
      </w:r>
    </w:p>
    <w:p w:rsidR="00ED778E" w:rsidRDefault="00ED778E" w:rsidP="00ED778E">
      <w:pPr>
        <w:pStyle w:val="Bezodstpw"/>
        <w:spacing w:line="276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i/>
          <w:sz w:val="28"/>
          <w:szCs w:val="28"/>
        </w:rPr>
        <w:t>w sprawie ogłoszenia konkursu krajowego „</w:t>
      </w:r>
      <w:r w:rsidR="00970A99">
        <w:rPr>
          <w:b/>
          <w:i/>
          <w:sz w:val="28"/>
          <w:szCs w:val="28"/>
        </w:rPr>
        <w:t xml:space="preserve">WZOROWA </w:t>
      </w:r>
      <w:r w:rsidR="009051ED">
        <w:rPr>
          <w:b/>
          <w:i/>
          <w:sz w:val="28"/>
          <w:szCs w:val="28"/>
        </w:rPr>
        <w:t xml:space="preserve"> </w:t>
      </w:r>
      <w:r w:rsidR="00970A99">
        <w:rPr>
          <w:b/>
          <w:i/>
          <w:sz w:val="28"/>
          <w:szCs w:val="28"/>
        </w:rPr>
        <w:t>ALTANA</w:t>
      </w:r>
      <w:r>
        <w:rPr>
          <w:b/>
          <w:i/>
          <w:sz w:val="28"/>
          <w:szCs w:val="28"/>
        </w:rPr>
        <w:t>”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Prezydium Krajowej Rady Polskiego Związku Działkowców, działając na podstawie   § 134, pkt. 14 statutu PZD w </w:t>
      </w:r>
      <w:proofErr w:type="spellStart"/>
      <w:r>
        <w:rPr>
          <w:sz w:val="28"/>
          <w:szCs w:val="28"/>
        </w:rPr>
        <w:t>związku</w:t>
      </w:r>
      <w:proofErr w:type="spellEnd"/>
      <w:r>
        <w:rPr>
          <w:sz w:val="28"/>
          <w:szCs w:val="28"/>
        </w:rPr>
        <w:t xml:space="preserve"> z § 7 statutu, postanawia: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</w:p>
    <w:p w:rsidR="00ED778E" w:rsidRDefault="00ED778E" w:rsidP="00ED778E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ED778E" w:rsidRDefault="00ED778E" w:rsidP="00ED778E">
      <w:pPr>
        <w:widowControl/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l. </w:t>
      </w:r>
      <w:r w:rsidR="00733D3E">
        <w:rPr>
          <w:sz w:val="28"/>
          <w:szCs w:val="28"/>
        </w:rPr>
        <w:t xml:space="preserve"> </w:t>
      </w:r>
      <w:r>
        <w:rPr>
          <w:sz w:val="28"/>
          <w:szCs w:val="28"/>
        </w:rPr>
        <w:t>Ogłosić na rok 2016 konkurs krajowy pn</w:t>
      </w:r>
      <w:r>
        <w:rPr>
          <w:b/>
          <w:sz w:val="28"/>
          <w:szCs w:val="28"/>
        </w:rPr>
        <w:t xml:space="preserve">. „Wzorowa </w:t>
      </w:r>
      <w:r w:rsidR="00970A99">
        <w:rPr>
          <w:b/>
          <w:sz w:val="28"/>
          <w:szCs w:val="28"/>
        </w:rPr>
        <w:t>Altana</w:t>
      </w:r>
      <w:r>
        <w:rPr>
          <w:b/>
          <w:sz w:val="28"/>
          <w:szCs w:val="28"/>
        </w:rPr>
        <w:t>”.</w:t>
      </w:r>
    </w:p>
    <w:p w:rsidR="00ED778E" w:rsidRDefault="00ED778E" w:rsidP="00ED778E">
      <w:pPr>
        <w:widowControl/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3D3E">
        <w:rPr>
          <w:sz w:val="28"/>
          <w:szCs w:val="28"/>
        </w:rPr>
        <w:t xml:space="preserve"> </w:t>
      </w:r>
      <w:r>
        <w:rPr>
          <w:sz w:val="28"/>
          <w:szCs w:val="28"/>
        </w:rPr>
        <w:t>Regulamin konkursu stanowi załącznik Nr 1 do uchwały.</w:t>
      </w:r>
    </w:p>
    <w:p w:rsidR="00ED778E" w:rsidRDefault="00ED778E" w:rsidP="00D007A8">
      <w:pPr>
        <w:widowControl/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3D3E">
        <w:rPr>
          <w:sz w:val="28"/>
          <w:szCs w:val="28"/>
        </w:rPr>
        <w:t xml:space="preserve"> </w:t>
      </w:r>
      <w:r>
        <w:rPr>
          <w:sz w:val="28"/>
          <w:szCs w:val="28"/>
        </w:rPr>
        <w:t>Ankieta konkursowa stanowi załącznik Nr 2 do uchwały.</w:t>
      </w:r>
    </w:p>
    <w:p w:rsidR="00D007A8" w:rsidRDefault="00D007A8" w:rsidP="00D007A8">
      <w:pPr>
        <w:widowControl/>
        <w:spacing w:line="276" w:lineRule="auto"/>
        <w:ind w:left="284" w:hanging="284"/>
        <w:rPr>
          <w:sz w:val="28"/>
          <w:szCs w:val="28"/>
        </w:rPr>
      </w:pPr>
    </w:p>
    <w:p w:rsidR="00ED778E" w:rsidRDefault="00ED778E" w:rsidP="00ED778E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ED778E" w:rsidRDefault="00733D3E" w:rsidP="00733D3E">
      <w:pPr>
        <w:widowControl/>
        <w:numPr>
          <w:ilvl w:val="0"/>
          <w:numId w:val="1"/>
        </w:numPr>
        <w:tabs>
          <w:tab w:val="clear" w:pos="0"/>
          <w:tab w:val="num" w:pos="284"/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78E">
        <w:rPr>
          <w:sz w:val="28"/>
          <w:szCs w:val="28"/>
        </w:rPr>
        <w:t xml:space="preserve">Do udziału w konkursie </w:t>
      </w:r>
      <w:r>
        <w:rPr>
          <w:sz w:val="28"/>
          <w:szCs w:val="28"/>
        </w:rPr>
        <w:t xml:space="preserve">mogą być zgłaszane altany </w:t>
      </w:r>
      <w:proofErr w:type="spellStart"/>
      <w:r>
        <w:rPr>
          <w:sz w:val="28"/>
          <w:szCs w:val="28"/>
        </w:rPr>
        <w:t>działkowców</w:t>
      </w:r>
      <w:proofErr w:type="spellEnd"/>
      <w:r>
        <w:rPr>
          <w:sz w:val="28"/>
          <w:szCs w:val="28"/>
        </w:rPr>
        <w:t xml:space="preserve"> </w:t>
      </w:r>
      <w:r w:rsidR="00066240">
        <w:rPr>
          <w:sz w:val="28"/>
          <w:szCs w:val="28"/>
        </w:rPr>
        <w:t xml:space="preserve"> </w:t>
      </w:r>
      <w:r w:rsidR="00C60509">
        <w:rPr>
          <w:sz w:val="28"/>
          <w:szCs w:val="28"/>
        </w:rPr>
        <w:t>z ROD</w:t>
      </w:r>
      <w:r>
        <w:rPr>
          <w:sz w:val="28"/>
          <w:szCs w:val="28"/>
        </w:rPr>
        <w:t xml:space="preserve">  </w:t>
      </w:r>
      <w:r w:rsidR="00066240">
        <w:rPr>
          <w:sz w:val="28"/>
          <w:szCs w:val="28"/>
        </w:rPr>
        <w:t>zrzesz</w:t>
      </w:r>
      <w:r>
        <w:rPr>
          <w:sz w:val="28"/>
          <w:szCs w:val="28"/>
        </w:rPr>
        <w:t xml:space="preserve">onych </w:t>
      </w:r>
      <w:r w:rsidR="00066240">
        <w:rPr>
          <w:sz w:val="28"/>
          <w:szCs w:val="28"/>
        </w:rPr>
        <w:t xml:space="preserve"> </w:t>
      </w:r>
      <w:r>
        <w:rPr>
          <w:sz w:val="28"/>
          <w:szCs w:val="28"/>
        </w:rPr>
        <w:t>w Polskim Związku Działkowców.</w:t>
      </w:r>
      <w:r w:rsidR="00ED778E">
        <w:rPr>
          <w:sz w:val="28"/>
          <w:szCs w:val="28"/>
        </w:rPr>
        <w:t xml:space="preserve"> </w:t>
      </w:r>
    </w:p>
    <w:p w:rsidR="00ED778E" w:rsidRDefault="00733D3E" w:rsidP="00ED778E">
      <w:pPr>
        <w:widowControl/>
        <w:numPr>
          <w:ilvl w:val="0"/>
          <w:numId w:val="1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Do konkursu mogą być zgłaszane wyłącznie altany zgodne z regulaminem ROD oraz ustawą o ROD z dnia 13 grudnia 2013r.</w:t>
      </w:r>
    </w:p>
    <w:p w:rsidR="00ED778E" w:rsidRDefault="00733D3E" w:rsidP="00ED778E">
      <w:pPr>
        <w:widowControl/>
        <w:numPr>
          <w:ilvl w:val="0"/>
          <w:numId w:val="1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Warunkiem uczestnictwa w Konkursie jest </w:t>
      </w:r>
      <w:r w:rsidR="00B77B77">
        <w:rPr>
          <w:sz w:val="28"/>
          <w:szCs w:val="28"/>
        </w:rPr>
        <w:t>pisemna akceptacja regulaminu konkursu „Wzorowa Altana”</w:t>
      </w:r>
      <w:r w:rsidR="00EA3C96">
        <w:rPr>
          <w:sz w:val="28"/>
          <w:szCs w:val="28"/>
        </w:rPr>
        <w:t>.</w:t>
      </w:r>
    </w:p>
    <w:p w:rsidR="00ED778E" w:rsidRDefault="00ED778E" w:rsidP="00ED778E">
      <w:pPr>
        <w:widowControl/>
        <w:numPr>
          <w:ilvl w:val="0"/>
          <w:numId w:val="1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Termin zgłaszania </w:t>
      </w:r>
      <w:r w:rsidR="00EA3C96">
        <w:rPr>
          <w:sz w:val="28"/>
          <w:szCs w:val="28"/>
        </w:rPr>
        <w:t xml:space="preserve">altan </w:t>
      </w:r>
      <w:r>
        <w:rPr>
          <w:sz w:val="28"/>
          <w:szCs w:val="28"/>
        </w:rPr>
        <w:t>do konkursu upływa z dniem 25 maja 2016 r.</w:t>
      </w:r>
    </w:p>
    <w:p w:rsidR="00ED778E" w:rsidRDefault="00ED778E" w:rsidP="00ED778E">
      <w:pPr>
        <w:widowControl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(decyduje data stempla pocztowego).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</w:p>
    <w:p w:rsidR="00EA3C96" w:rsidRDefault="00ED778E" w:rsidP="00EA3C96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067F22" w:rsidRPr="00EA3C96" w:rsidRDefault="00ED778E" w:rsidP="00EA3C96">
      <w:pPr>
        <w:widowControl/>
        <w:spacing w:line="276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77B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Zgłoszenie </w:t>
      </w:r>
      <w:r w:rsidR="00EA3C96">
        <w:rPr>
          <w:sz w:val="28"/>
          <w:szCs w:val="28"/>
        </w:rPr>
        <w:t>altany</w:t>
      </w:r>
      <w:r>
        <w:rPr>
          <w:sz w:val="28"/>
          <w:szCs w:val="28"/>
        </w:rPr>
        <w:t xml:space="preserve"> do konkursu winno zawierać:</w:t>
      </w:r>
    </w:p>
    <w:p w:rsidR="00311CD2" w:rsidRDefault="00311CD2" w:rsidP="00311CD2">
      <w:pPr>
        <w:pStyle w:val="Akapitzlist"/>
        <w:widowControl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EA3C96">
        <w:rPr>
          <w:sz w:val="28"/>
          <w:szCs w:val="28"/>
        </w:rPr>
        <w:t>azwisk</w:t>
      </w:r>
      <w:r>
        <w:rPr>
          <w:sz w:val="28"/>
          <w:szCs w:val="28"/>
        </w:rPr>
        <w:t>a</w:t>
      </w:r>
      <w:r w:rsidRPr="00EA3C96">
        <w:rPr>
          <w:sz w:val="28"/>
          <w:szCs w:val="28"/>
        </w:rPr>
        <w:t xml:space="preserve"> i imi</w:t>
      </w:r>
      <w:r>
        <w:rPr>
          <w:sz w:val="28"/>
          <w:szCs w:val="28"/>
        </w:rPr>
        <w:t xml:space="preserve">ona </w:t>
      </w:r>
      <w:proofErr w:type="spellStart"/>
      <w:r>
        <w:rPr>
          <w:sz w:val="28"/>
          <w:szCs w:val="28"/>
        </w:rPr>
        <w:t>działkowców</w:t>
      </w:r>
      <w:proofErr w:type="spellEnd"/>
      <w:r>
        <w:rPr>
          <w:sz w:val="28"/>
          <w:szCs w:val="28"/>
        </w:rPr>
        <w:t xml:space="preserve"> –</w:t>
      </w:r>
      <w:r w:rsidRPr="00EA3C96">
        <w:rPr>
          <w:sz w:val="28"/>
          <w:szCs w:val="28"/>
        </w:rPr>
        <w:t xml:space="preserve"> użytkownik</w:t>
      </w:r>
      <w:r>
        <w:rPr>
          <w:sz w:val="28"/>
          <w:szCs w:val="28"/>
        </w:rPr>
        <w:t xml:space="preserve">ów altany </w:t>
      </w:r>
      <w:r w:rsidRPr="00EA3C96">
        <w:rPr>
          <w:sz w:val="28"/>
          <w:szCs w:val="28"/>
        </w:rPr>
        <w:t xml:space="preserve"> wraz z adresem korespondencyjnym.</w:t>
      </w:r>
    </w:p>
    <w:p w:rsidR="00EA3C96" w:rsidRPr="00EA3C96" w:rsidRDefault="00EA3C96" w:rsidP="00EA3C96">
      <w:pPr>
        <w:pStyle w:val="Akapitzlist"/>
        <w:widowControl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A3C96">
        <w:rPr>
          <w:sz w:val="28"/>
          <w:szCs w:val="28"/>
        </w:rPr>
        <w:t>N</w:t>
      </w:r>
      <w:r w:rsidR="00ED778E" w:rsidRPr="00EA3C96">
        <w:rPr>
          <w:sz w:val="28"/>
          <w:szCs w:val="28"/>
        </w:rPr>
        <w:t xml:space="preserve">umer działki oraz nazwę i adres ROD, na terenie którego </w:t>
      </w:r>
      <w:r w:rsidR="00B77B77" w:rsidRPr="00EA3C96">
        <w:rPr>
          <w:sz w:val="28"/>
          <w:szCs w:val="28"/>
        </w:rPr>
        <w:t>znajduje si</w:t>
      </w:r>
      <w:r w:rsidRPr="00EA3C96">
        <w:rPr>
          <w:sz w:val="28"/>
          <w:szCs w:val="28"/>
        </w:rPr>
        <w:t>ę</w:t>
      </w:r>
      <w:r w:rsidR="00B77B77" w:rsidRPr="00EA3C96">
        <w:rPr>
          <w:sz w:val="28"/>
          <w:szCs w:val="28"/>
        </w:rPr>
        <w:t xml:space="preserve"> </w:t>
      </w:r>
      <w:r w:rsidRPr="00EA3C96">
        <w:rPr>
          <w:sz w:val="28"/>
          <w:szCs w:val="28"/>
        </w:rPr>
        <w:t xml:space="preserve"> </w:t>
      </w:r>
      <w:r w:rsidR="00B77B77" w:rsidRPr="00EA3C96">
        <w:rPr>
          <w:sz w:val="28"/>
          <w:szCs w:val="28"/>
        </w:rPr>
        <w:t>altana</w:t>
      </w:r>
      <w:r w:rsidRPr="00EA3C96">
        <w:rPr>
          <w:sz w:val="28"/>
          <w:szCs w:val="28"/>
        </w:rPr>
        <w:t>.</w:t>
      </w:r>
    </w:p>
    <w:p w:rsidR="00ED778E" w:rsidRDefault="00EA3C96" w:rsidP="00EA3C96">
      <w:pPr>
        <w:pStyle w:val="Akapitzlist"/>
        <w:widowControl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ED778E" w:rsidRPr="00EA3C96">
        <w:rPr>
          <w:sz w:val="28"/>
          <w:szCs w:val="28"/>
        </w:rPr>
        <w:t xml:space="preserve">isemną  informację o </w:t>
      </w:r>
      <w:r w:rsidRPr="00EA3C96">
        <w:rPr>
          <w:sz w:val="28"/>
          <w:szCs w:val="28"/>
        </w:rPr>
        <w:t>altanie</w:t>
      </w:r>
      <w:r w:rsidR="00ED778E" w:rsidRPr="00EA3C96">
        <w:rPr>
          <w:sz w:val="28"/>
          <w:szCs w:val="28"/>
        </w:rPr>
        <w:t xml:space="preserve"> ujmującą wszystkie działy zawarte w regulaminie  konkursu krajowego.</w:t>
      </w:r>
    </w:p>
    <w:p w:rsidR="00ED778E" w:rsidRPr="00EA3C96" w:rsidRDefault="00ED778E" w:rsidP="00EA3C96">
      <w:pPr>
        <w:pStyle w:val="Akapitzlist"/>
        <w:widowControl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A3C96">
        <w:rPr>
          <w:sz w:val="28"/>
          <w:szCs w:val="28"/>
        </w:rPr>
        <w:t xml:space="preserve">Materiał zdjęciowy </w:t>
      </w:r>
      <w:r w:rsidR="0007217D">
        <w:rPr>
          <w:sz w:val="28"/>
          <w:szCs w:val="28"/>
        </w:rPr>
        <w:t xml:space="preserve">( do 5 fotografii) dobrej jakości </w:t>
      </w:r>
      <w:r w:rsidRPr="00EA3C96">
        <w:rPr>
          <w:sz w:val="28"/>
          <w:szCs w:val="28"/>
        </w:rPr>
        <w:t>obejmujący:</w:t>
      </w:r>
    </w:p>
    <w:p w:rsidR="00ED778E" w:rsidRDefault="00ED778E" w:rsidP="00EA3C96">
      <w:pPr>
        <w:widowControl/>
        <w:spacing w:line="276" w:lineRule="auto"/>
        <w:ind w:left="851" w:hanging="426"/>
        <w:rPr>
          <w:sz w:val="28"/>
          <w:szCs w:val="28"/>
        </w:rPr>
      </w:pPr>
      <w:r>
        <w:rPr>
          <w:sz w:val="28"/>
          <w:szCs w:val="28"/>
        </w:rPr>
        <w:t xml:space="preserve">      a)  </w:t>
      </w:r>
      <w:r w:rsidR="0007217D">
        <w:rPr>
          <w:sz w:val="28"/>
          <w:szCs w:val="28"/>
        </w:rPr>
        <w:t>altanę w całej okazałości</w:t>
      </w:r>
      <w:r>
        <w:rPr>
          <w:sz w:val="28"/>
          <w:szCs w:val="28"/>
        </w:rPr>
        <w:t>,</w:t>
      </w:r>
    </w:p>
    <w:p w:rsidR="00ED778E" w:rsidRDefault="00ED778E" w:rsidP="00EA3C96">
      <w:pPr>
        <w:widowControl/>
        <w:spacing w:line="276" w:lineRule="auto"/>
        <w:ind w:left="851" w:hanging="426"/>
        <w:rPr>
          <w:sz w:val="28"/>
          <w:szCs w:val="28"/>
        </w:rPr>
      </w:pPr>
      <w:r>
        <w:rPr>
          <w:sz w:val="28"/>
          <w:szCs w:val="28"/>
        </w:rPr>
        <w:t xml:space="preserve">      b) altanę</w:t>
      </w:r>
      <w:r w:rsidR="0007217D">
        <w:rPr>
          <w:sz w:val="28"/>
          <w:szCs w:val="28"/>
        </w:rPr>
        <w:t xml:space="preserve"> wraz z jej najbliższym otoczeniem</w:t>
      </w:r>
      <w:r>
        <w:rPr>
          <w:sz w:val="28"/>
          <w:szCs w:val="28"/>
        </w:rPr>
        <w:t>,</w:t>
      </w:r>
    </w:p>
    <w:p w:rsidR="00ED778E" w:rsidRDefault="00ED778E" w:rsidP="00EA3C96">
      <w:pPr>
        <w:widowControl/>
        <w:spacing w:line="276" w:lineRule="auto"/>
        <w:ind w:left="851" w:hanging="426"/>
        <w:rPr>
          <w:sz w:val="28"/>
          <w:szCs w:val="28"/>
        </w:rPr>
      </w:pPr>
      <w:r>
        <w:rPr>
          <w:sz w:val="28"/>
          <w:szCs w:val="28"/>
        </w:rPr>
        <w:t xml:space="preserve">      c)  </w:t>
      </w:r>
      <w:r w:rsidR="0007217D">
        <w:rPr>
          <w:sz w:val="28"/>
          <w:szCs w:val="28"/>
        </w:rPr>
        <w:t>wyposażenie altany</w:t>
      </w:r>
      <w:r>
        <w:rPr>
          <w:sz w:val="28"/>
          <w:szCs w:val="28"/>
        </w:rPr>
        <w:t>,</w:t>
      </w:r>
    </w:p>
    <w:p w:rsidR="0007217D" w:rsidRDefault="00ED778E" w:rsidP="00D007A8">
      <w:pPr>
        <w:widowControl/>
        <w:spacing w:line="276" w:lineRule="auto"/>
        <w:ind w:left="851" w:hanging="426"/>
        <w:rPr>
          <w:sz w:val="28"/>
          <w:szCs w:val="28"/>
        </w:rPr>
      </w:pPr>
      <w:r>
        <w:rPr>
          <w:sz w:val="28"/>
          <w:szCs w:val="28"/>
        </w:rPr>
        <w:t xml:space="preserve">      d) </w:t>
      </w:r>
      <w:r w:rsidR="0007217D">
        <w:rPr>
          <w:sz w:val="28"/>
          <w:szCs w:val="28"/>
        </w:rPr>
        <w:t>altanę na tle całej działki</w:t>
      </w:r>
      <w:r w:rsidR="00D007A8">
        <w:rPr>
          <w:sz w:val="28"/>
          <w:szCs w:val="28"/>
        </w:rPr>
        <w:t>.</w:t>
      </w:r>
    </w:p>
    <w:p w:rsidR="00ED778E" w:rsidRDefault="00ED778E" w:rsidP="00ED778E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4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Brak załączenia do zgłoszenia dokumentów, o których mowa w § 3, skutkuje nie przyjęciem </w:t>
      </w:r>
      <w:r w:rsidR="0007217D">
        <w:rPr>
          <w:sz w:val="28"/>
          <w:szCs w:val="28"/>
        </w:rPr>
        <w:t>altany</w:t>
      </w:r>
      <w:r>
        <w:rPr>
          <w:sz w:val="28"/>
          <w:szCs w:val="28"/>
        </w:rPr>
        <w:t xml:space="preserve"> do konkursu.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</w:p>
    <w:p w:rsidR="00ED778E" w:rsidRDefault="00ED778E" w:rsidP="00ED778E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ED778E" w:rsidRDefault="00ED778E" w:rsidP="00ED778E">
      <w:pPr>
        <w:widowControl/>
        <w:numPr>
          <w:ilvl w:val="0"/>
          <w:numId w:val="2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Członek Komisji Konkursowej KR PZD wraz z instruktorem SSI na podstawie przesłanych materiałów, a także lustracji przeprowadzonej w okresie od dnia 15 czerwca 2016 r. do dnia 10 lipca 2016 r. dokona oceny </w:t>
      </w:r>
      <w:r w:rsidR="00871F90">
        <w:rPr>
          <w:sz w:val="28"/>
          <w:szCs w:val="28"/>
        </w:rPr>
        <w:t>altan</w:t>
      </w:r>
      <w:r>
        <w:rPr>
          <w:sz w:val="28"/>
          <w:szCs w:val="28"/>
        </w:rPr>
        <w:t xml:space="preserve"> zgłoszonych do konkursu.</w:t>
      </w:r>
    </w:p>
    <w:p w:rsidR="00ED778E" w:rsidRDefault="00ED778E" w:rsidP="00ED778E">
      <w:pPr>
        <w:widowControl/>
        <w:numPr>
          <w:ilvl w:val="0"/>
          <w:numId w:val="2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Komisja Konkursowa Krajowej Rady PZD sporządzi protokół wraz z wnioskami na potrzeby Prezydium Krajowej Rady PZD.</w:t>
      </w:r>
    </w:p>
    <w:p w:rsidR="00ED778E" w:rsidRDefault="00ED778E" w:rsidP="00ED778E">
      <w:pPr>
        <w:widowControl/>
        <w:spacing w:line="276" w:lineRule="auto"/>
        <w:ind w:left="426" w:firstLine="4110"/>
        <w:rPr>
          <w:sz w:val="28"/>
          <w:szCs w:val="28"/>
        </w:rPr>
      </w:pPr>
    </w:p>
    <w:p w:rsidR="00ED778E" w:rsidRDefault="00ED778E" w:rsidP="00ED778E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Prezydium Krajowej Rady PZD na podstawie protokołu  i wniosków Komisji Konkursowej dokona rozstrzygnięcia konkursu i ustali listę jego laureatów oraz wyróżnionych w konkursie.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</w:p>
    <w:p w:rsidR="00ED778E" w:rsidRDefault="00ED778E" w:rsidP="00ED778E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9051ED" w:rsidRDefault="00311CD2" w:rsidP="00871F90">
      <w:pPr>
        <w:widowControl/>
        <w:spacing w:line="276" w:lineRule="auto"/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Działkowcy</w:t>
      </w:r>
      <w:r w:rsidR="009051ED">
        <w:rPr>
          <w:sz w:val="28"/>
          <w:szCs w:val="28"/>
        </w:rPr>
        <w:t>:</w:t>
      </w:r>
      <w:r w:rsidR="00ED778E">
        <w:rPr>
          <w:sz w:val="28"/>
          <w:szCs w:val="28"/>
        </w:rPr>
        <w:br/>
        <w:t>1)  laureaci konkursu</w:t>
      </w:r>
      <w:r>
        <w:rPr>
          <w:sz w:val="28"/>
          <w:szCs w:val="28"/>
        </w:rPr>
        <w:t xml:space="preserve"> </w:t>
      </w:r>
      <w:r w:rsidR="00ED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 </w:t>
      </w:r>
      <w:r w:rsidR="00871F90">
        <w:rPr>
          <w:sz w:val="28"/>
          <w:szCs w:val="28"/>
        </w:rPr>
        <w:t xml:space="preserve"> altan )</w:t>
      </w:r>
      <w:r w:rsidR="00ED778E">
        <w:rPr>
          <w:sz w:val="28"/>
          <w:szCs w:val="28"/>
        </w:rPr>
        <w:t xml:space="preserve"> otrzymają nagrody rzeczowe o wartości </w:t>
      </w:r>
    </w:p>
    <w:p w:rsidR="009051ED" w:rsidRDefault="009051ED" w:rsidP="009051ED">
      <w:pPr>
        <w:widowControl/>
        <w:spacing w:line="276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1000,- </w:t>
      </w:r>
      <w:r w:rsidR="00871F90">
        <w:rPr>
          <w:sz w:val="28"/>
          <w:szCs w:val="28"/>
        </w:rPr>
        <w:t>zł.</w:t>
      </w:r>
    </w:p>
    <w:p w:rsidR="009051ED" w:rsidRDefault="009051ED" w:rsidP="009051ED">
      <w:pPr>
        <w:widowControl/>
        <w:spacing w:line="276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2)  </w:t>
      </w:r>
      <w:r w:rsidR="00ED778E">
        <w:rPr>
          <w:sz w:val="28"/>
          <w:szCs w:val="28"/>
        </w:rPr>
        <w:t xml:space="preserve"> wyróżnionych </w:t>
      </w:r>
      <w:r>
        <w:rPr>
          <w:sz w:val="28"/>
          <w:szCs w:val="28"/>
        </w:rPr>
        <w:t xml:space="preserve"> 20</w:t>
      </w:r>
      <w:r w:rsidR="00871F90">
        <w:rPr>
          <w:sz w:val="28"/>
          <w:szCs w:val="28"/>
        </w:rPr>
        <w:t xml:space="preserve"> </w:t>
      </w:r>
      <w:r w:rsidR="00ED778E">
        <w:rPr>
          <w:sz w:val="28"/>
          <w:szCs w:val="28"/>
        </w:rPr>
        <w:t xml:space="preserve"> </w:t>
      </w:r>
      <w:r w:rsidR="00871F90">
        <w:rPr>
          <w:sz w:val="28"/>
          <w:szCs w:val="28"/>
        </w:rPr>
        <w:t>altan</w:t>
      </w:r>
      <w:r w:rsidR="00ED778E">
        <w:rPr>
          <w:sz w:val="28"/>
          <w:szCs w:val="28"/>
        </w:rPr>
        <w:t xml:space="preserve"> otrzymają nagrody rzeczowe o wartości </w:t>
      </w:r>
      <w:r>
        <w:rPr>
          <w:sz w:val="28"/>
          <w:szCs w:val="28"/>
        </w:rPr>
        <w:t xml:space="preserve"> 500</w:t>
      </w:r>
      <w:r w:rsidR="00ED778E">
        <w:rPr>
          <w:sz w:val="28"/>
          <w:szCs w:val="28"/>
        </w:rPr>
        <w:t xml:space="preserve">,- zł. </w:t>
      </w:r>
    </w:p>
    <w:p w:rsidR="00ED778E" w:rsidRPr="009051ED" w:rsidRDefault="009051ED" w:rsidP="009051ED">
      <w:pPr>
        <w:widowControl/>
        <w:spacing w:line="276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ED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użytkownicy </w:t>
      </w:r>
      <w:r w:rsidR="00ED778E">
        <w:rPr>
          <w:sz w:val="28"/>
          <w:szCs w:val="28"/>
        </w:rPr>
        <w:t xml:space="preserve">wszystkich </w:t>
      </w:r>
      <w:r w:rsidR="00871F90">
        <w:rPr>
          <w:sz w:val="28"/>
          <w:szCs w:val="28"/>
        </w:rPr>
        <w:t xml:space="preserve">altan </w:t>
      </w:r>
      <w:r w:rsidR="00ED778E">
        <w:rPr>
          <w:sz w:val="28"/>
          <w:szCs w:val="28"/>
        </w:rPr>
        <w:t xml:space="preserve">biorących udział w konkursie otrzymują </w:t>
      </w:r>
      <w:r>
        <w:rPr>
          <w:sz w:val="28"/>
          <w:szCs w:val="28"/>
        </w:rPr>
        <w:t xml:space="preserve">  </w:t>
      </w:r>
      <w:r w:rsidR="00ED778E">
        <w:rPr>
          <w:sz w:val="28"/>
          <w:szCs w:val="28"/>
        </w:rPr>
        <w:t xml:space="preserve">dyplomy, a </w:t>
      </w:r>
      <w:r w:rsidR="00ED778E" w:rsidRPr="009051ED">
        <w:rPr>
          <w:sz w:val="28"/>
          <w:szCs w:val="28"/>
        </w:rPr>
        <w:t>także   roczną prenumeratę miesięcznika „działkowiec” oraz wydawnictwa związkowe.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</w:p>
    <w:p w:rsidR="00ED778E" w:rsidRDefault="00ED778E" w:rsidP="00ED778E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Wyniki konkursu </w:t>
      </w:r>
      <w:r w:rsidR="009051ED">
        <w:rPr>
          <w:sz w:val="28"/>
          <w:szCs w:val="28"/>
        </w:rPr>
        <w:t xml:space="preserve">opublikowane </w:t>
      </w:r>
      <w:r>
        <w:rPr>
          <w:sz w:val="28"/>
          <w:szCs w:val="28"/>
        </w:rPr>
        <w:t xml:space="preserve"> zostaną </w:t>
      </w:r>
      <w:r w:rsidR="009051ED">
        <w:rPr>
          <w:sz w:val="28"/>
          <w:szCs w:val="28"/>
        </w:rPr>
        <w:t xml:space="preserve">w </w:t>
      </w:r>
      <w:r>
        <w:rPr>
          <w:sz w:val="28"/>
          <w:szCs w:val="28"/>
        </w:rPr>
        <w:t>miesięczniku „działkowiec”</w:t>
      </w:r>
      <w:r w:rsidR="009051ED">
        <w:rPr>
          <w:sz w:val="28"/>
          <w:szCs w:val="28"/>
        </w:rPr>
        <w:t>,</w:t>
      </w:r>
      <w:r>
        <w:rPr>
          <w:sz w:val="28"/>
          <w:szCs w:val="28"/>
        </w:rPr>
        <w:t xml:space="preserve"> Biuletynie Informacyjnym PZD</w:t>
      </w:r>
      <w:r w:rsidR="009051ED">
        <w:rPr>
          <w:sz w:val="28"/>
          <w:szCs w:val="28"/>
        </w:rPr>
        <w:t xml:space="preserve"> oraz </w:t>
      </w:r>
      <w:r w:rsidR="00D007A8">
        <w:rPr>
          <w:sz w:val="28"/>
          <w:szCs w:val="28"/>
        </w:rPr>
        <w:t>n</w:t>
      </w:r>
      <w:r w:rsidR="009051ED">
        <w:rPr>
          <w:sz w:val="28"/>
          <w:szCs w:val="28"/>
        </w:rPr>
        <w:t>a stronie internetowej Krajowej Rady PZD</w:t>
      </w:r>
      <w:r>
        <w:rPr>
          <w:sz w:val="28"/>
          <w:szCs w:val="28"/>
        </w:rPr>
        <w:t>.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I WICEPREZES                                                          PREZES</w:t>
      </w:r>
    </w:p>
    <w:p w:rsidR="00ED778E" w:rsidRDefault="00ED778E" w:rsidP="00ED778E">
      <w:pPr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br/>
        <w:t xml:space="preserve">       Tadeusz JARZĘBAK                                         Eugeniusz KONDRACKI                                                                  </w:t>
      </w:r>
    </w:p>
    <w:p w:rsidR="00ED778E" w:rsidRDefault="00ED778E" w:rsidP="00ED778E">
      <w:pPr>
        <w:widowControl/>
        <w:spacing w:line="276" w:lineRule="auto"/>
        <w:jc w:val="left"/>
        <w:rPr>
          <w:sz w:val="28"/>
          <w:szCs w:val="28"/>
        </w:rPr>
      </w:pPr>
    </w:p>
    <w:p w:rsidR="00CE350D" w:rsidRDefault="00ED778E" w:rsidP="00871F90">
      <w:pPr>
        <w:jc w:val="left"/>
      </w:pPr>
      <w:r>
        <w:rPr>
          <w:i/>
          <w:sz w:val="28"/>
          <w:szCs w:val="28"/>
        </w:rPr>
        <w:t>Warszawa,</w:t>
      </w:r>
      <w:r w:rsidR="0087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dnia  2</w:t>
      </w:r>
      <w:r w:rsidR="00871F90">
        <w:rPr>
          <w:i/>
          <w:sz w:val="28"/>
          <w:szCs w:val="28"/>
        </w:rPr>
        <w:t xml:space="preserve">1 </w:t>
      </w:r>
      <w:r>
        <w:rPr>
          <w:i/>
          <w:sz w:val="28"/>
          <w:szCs w:val="28"/>
        </w:rPr>
        <w:t xml:space="preserve"> marca  2016 r.</w:t>
      </w:r>
      <w:r>
        <w:rPr>
          <w:i/>
          <w:sz w:val="28"/>
          <w:szCs w:val="28"/>
        </w:rPr>
        <w:br/>
      </w:r>
      <w:r>
        <w:rPr>
          <w:i/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CE350D" w:rsidSect="00CE3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DC" w:rsidRDefault="00E45ADC" w:rsidP="00165FB8">
      <w:r>
        <w:separator/>
      </w:r>
    </w:p>
  </w:endnote>
  <w:endnote w:type="continuationSeparator" w:id="0">
    <w:p w:rsidR="00E45ADC" w:rsidRDefault="00E45ADC" w:rsidP="0016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829"/>
      <w:docPartObj>
        <w:docPartGallery w:val="Page Numbers (Bottom of Page)"/>
        <w:docPartUnique/>
      </w:docPartObj>
    </w:sdtPr>
    <w:sdtContent>
      <w:p w:rsidR="00165FB8" w:rsidRDefault="00A54D06">
        <w:pPr>
          <w:pStyle w:val="Stopka"/>
          <w:jc w:val="right"/>
        </w:pPr>
        <w:fldSimple w:instr=" PAGE   \* MERGEFORMAT ">
          <w:r w:rsidR="00C60509">
            <w:rPr>
              <w:noProof/>
            </w:rPr>
            <w:t>1</w:t>
          </w:r>
        </w:fldSimple>
      </w:p>
    </w:sdtContent>
  </w:sdt>
  <w:p w:rsidR="00165FB8" w:rsidRDefault="00165F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DC" w:rsidRDefault="00E45ADC" w:rsidP="00165FB8">
      <w:r>
        <w:separator/>
      </w:r>
    </w:p>
  </w:footnote>
  <w:footnote w:type="continuationSeparator" w:id="0">
    <w:p w:rsidR="00E45ADC" w:rsidRDefault="00E45ADC" w:rsidP="00165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8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2">
    <w:nsid w:val="0C990B38"/>
    <w:multiLevelType w:val="hybridMultilevel"/>
    <w:tmpl w:val="E0C0C482"/>
    <w:lvl w:ilvl="0" w:tplc="C64CC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78E"/>
    <w:rsid w:val="000016A4"/>
    <w:rsid w:val="00066240"/>
    <w:rsid w:val="00067F22"/>
    <w:rsid w:val="0007217D"/>
    <w:rsid w:val="00140821"/>
    <w:rsid w:val="00165FB8"/>
    <w:rsid w:val="001E16DF"/>
    <w:rsid w:val="00204F49"/>
    <w:rsid w:val="002B162A"/>
    <w:rsid w:val="00311CD2"/>
    <w:rsid w:val="003A4501"/>
    <w:rsid w:val="00443043"/>
    <w:rsid w:val="004E6967"/>
    <w:rsid w:val="00733D3E"/>
    <w:rsid w:val="00871F90"/>
    <w:rsid w:val="009051ED"/>
    <w:rsid w:val="00970A99"/>
    <w:rsid w:val="009C0A5C"/>
    <w:rsid w:val="00A54D06"/>
    <w:rsid w:val="00AB64BB"/>
    <w:rsid w:val="00B77B77"/>
    <w:rsid w:val="00C60509"/>
    <w:rsid w:val="00CE350D"/>
    <w:rsid w:val="00D007A8"/>
    <w:rsid w:val="00D648B5"/>
    <w:rsid w:val="00D90463"/>
    <w:rsid w:val="00E30099"/>
    <w:rsid w:val="00E45ADC"/>
    <w:rsid w:val="00EA3C96"/>
    <w:rsid w:val="00E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78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D778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A3C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FB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FB8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2016-03-23T07:52:00Z</cp:lastPrinted>
  <dcterms:created xsi:type="dcterms:W3CDTF">2016-03-17T09:01:00Z</dcterms:created>
  <dcterms:modified xsi:type="dcterms:W3CDTF">2016-03-23T07:52:00Z</dcterms:modified>
</cp:coreProperties>
</file>